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A8E21" w14:textId="77777777" w:rsidR="00E47A4B" w:rsidRDefault="0051064D">
      <w:pPr>
        <w:widowControl/>
        <w:shd w:val="clear" w:color="auto" w:fill="FFFFFF"/>
        <w:spacing w:before="100" w:beforeAutospacing="1" w:after="450"/>
        <w:jc w:val="center"/>
        <w:outlineLvl w:val="1"/>
        <w:rPr>
          <w:rFonts w:ascii="微软雅黑" w:eastAsia="微软雅黑" w:hAnsi="微软雅黑" w:cs="宋体"/>
          <w:kern w:val="0"/>
          <w:sz w:val="44"/>
          <w:szCs w:val="44"/>
        </w:rPr>
      </w:pPr>
      <w:r>
        <w:rPr>
          <w:rFonts w:ascii="微软雅黑" w:eastAsia="微软雅黑" w:hAnsi="微软雅黑" w:cs="宋体" w:hint="eastAsia"/>
          <w:kern w:val="0"/>
          <w:sz w:val="44"/>
          <w:szCs w:val="44"/>
        </w:rPr>
        <w:t>金华市</w:t>
      </w:r>
      <w:proofErr w:type="gramStart"/>
      <w:r>
        <w:rPr>
          <w:rFonts w:ascii="微软雅黑" w:eastAsia="微软雅黑" w:hAnsi="微软雅黑" w:cs="宋体" w:hint="eastAsia"/>
          <w:kern w:val="0"/>
          <w:sz w:val="44"/>
          <w:szCs w:val="44"/>
        </w:rPr>
        <w:t>婺</w:t>
      </w:r>
      <w:proofErr w:type="gramEnd"/>
      <w:r>
        <w:rPr>
          <w:rFonts w:ascii="微软雅黑" w:eastAsia="微软雅黑" w:hAnsi="微软雅黑" w:cs="宋体" w:hint="eastAsia"/>
          <w:kern w:val="0"/>
          <w:sz w:val="44"/>
          <w:szCs w:val="44"/>
        </w:rPr>
        <w:t>城区水利水电建筑安装工程有限公司</w:t>
      </w:r>
      <w:r>
        <w:rPr>
          <w:rFonts w:ascii="微软雅黑" w:eastAsia="微软雅黑" w:hAnsi="微软雅黑" w:cs="宋体" w:hint="eastAsia"/>
          <w:kern w:val="0"/>
          <w:sz w:val="44"/>
          <w:szCs w:val="44"/>
        </w:rPr>
        <w:t>2</w:t>
      </w:r>
      <w:r>
        <w:rPr>
          <w:rFonts w:ascii="微软雅黑" w:eastAsia="微软雅黑" w:hAnsi="微软雅黑" w:cs="宋体"/>
          <w:kern w:val="0"/>
          <w:sz w:val="44"/>
          <w:szCs w:val="44"/>
        </w:rPr>
        <w:t>021</w:t>
      </w:r>
      <w:r>
        <w:rPr>
          <w:rFonts w:ascii="微软雅黑" w:eastAsia="微软雅黑" w:hAnsi="微软雅黑" w:cs="宋体" w:hint="eastAsia"/>
          <w:kern w:val="0"/>
          <w:sz w:val="44"/>
          <w:szCs w:val="44"/>
        </w:rPr>
        <w:t>年度供应</w:t>
      </w:r>
      <w:proofErr w:type="gramStart"/>
      <w:r>
        <w:rPr>
          <w:rFonts w:ascii="微软雅黑" w:eastAsia="微软雅黑" w:hAnsi="微软雅黑" w:cs="宋体" w:hint="eastAsia"/>
          <w:kern w:val="0"/>
          <w:sz w:val="44"/>
          <w:szCs w:val="44"/>
        </w:rPr>
        <w:t>商扩围</w:t>
      </w:r>
      <w:proofErr w:type="gramEnd"/>
    </w:p>
    <w:p w14:paraId="2D1B726D" w14:textId="77777777" w:rsidR="00E47A4B" w:rsidRDefault="00E47A4B">
      <w:pPr>
        <w:widowControl/>
        <w:shd w:val="clear" w:color="auto" w:fill="FFFFFF"/>
        <w:spacing w:before="100" w:beforeAutospacing="1" w:after="450"/>
        <w:jc w:val="center"/>
        <w:outlineLvl w:val="1"/>
        <w:rPr>
          <w:rFonts w:ascii="微软雅黑" w:eastAsia="微软雅黑" w:hAnsi="微软雅黑" w:cs="宋体"/>
          <w:kern w:val="0"/>
          <w:sz w:val="72"/>
          <w:szCs w:val="72"/>
        </w:rPr>
      </w:pPr>
    </w:p>
    <w:p w14:paraId="11018715" w14:textId="77777777" w:rsidR="00E47A4B" w:rsidRDefault="0051064D">
      <w:pPr>
        <w:widowControl/>
        <w:shd w:val="clear" w:color="auto" w:fill="FFFFFF"/>
        <w:spacing w:before="100" w:beforeAutospacing="1" w:after="450"/>
        <w:jc w:val="center"/>
        <w:outlineLvl w:val="1"/>
        <w:rPr>
          <w:rFonts w:ascii="微软雅黑" w:eastAsia="微软雅黑" w:hAnsi="微软雅黑" w:cs="宋体"/>
          <w:kern w:val="0"/>
          <w:sz w:val="72"/>
          <w:szCs w:val="72"/>
        </w:rPr>
      </w:pPr>
      <w:r>
        <w:rPr>
          <w:rFonts w:ascii="微软雅黑" w:eastAsia="微软雅黑" w:hAnsi="微软雅黑" w:cs="宋体"/>
          <w:kern w:val="0"/>
          <w:sz w:val="72"/>
          <w:szCs w:val="72"/>
        </w:rPr>
        <w:t>招选文件</w:t>
      </w:r>
    </w:p>
    <w:p w14:paraId="02A7EF0C" w14:textId="77777777" w:rsidR="00E47A4B" w:rsidRDefault="00E47A4B">
      <w:pPr>
        <w:widowControl/>
        <w:shd w:val="clear" w:color="auto" w:fill="FFFFFF"/>
        <w:spacing w:before="100" w:beforeAutospacing="1" w:after="450"/>
        <w:jc w:val="center"/>
        <w:outlineLvl w:val="1"/>
        <w:rPr>
          <w:rFonts w:ascii="微软雅黑" w:eastAsia="微软雅黑" w:hAnsi="微软雅黑" w:cs="宋体"/>
          <w:kern w:val="36"/>
          <w:sz w:val="30"/>
          <w:szCs w:val="30"/>
        </w:rPr>
      </w:pPr>
    </w:p>
    <w:p w14:paraId="7F8A5E98" w14:textId="77777777" w:rsidR="00E47A4B" w:rsidRDefault="00E47A4B">
      <w:pPr>
        <w:widowControl/>
        <w:shd w:val="clear" w:color="auto" w:fill="FFFFFF"/>
        <w:spacing w:before="100" w:beforeAutospacing="1" w:after="450"/>
        <w:jc w:val="center"/>
        <w:outlineLvl w:val="1"/>
        <w:rPr>
          <w:rFonts w:ascii="微软雅黑" w:eastAsia="微软雅黑" w:hAnsi="微软雅黑" w:cs="宋体"/>
          <w:kern w:val="36"/>
          <w:sz w:val="30"/>
          <w:szCs w:val="30"/>
        </w:rPr>
      </w:pPr>
    </w:p>
    <w:p w14:paraId="7A5BF91C" w14:textId="77777777" w:rsidR="00E47A4B" w:rsidRDefault="00E47A4B">
      <w:pPr>
        <w:widowControl/>
        <w:shd w:val="clear" w:color="auto" w:fill="FFFFFF"/>
        <w:spacing w:before="100" w:beforeAutospacing="1" w:after="450"/>
        <w:jc w:val="center"/>
        <w:outlineLvl w:val="1"/>
        <w:rPr>
          <w:rFonts w:ascii="微软雅黑" w:eastAsia="微软雅黑" w:hAnsi="微软雅黑" w:cs="宋体"/>
          <w:kern w:val="36"/>
          <w:sz w:val="30"/>
          <w:szCs w:val="30"/>
        </w:rPr>
      </w:pPr>
    </w:p>
    <w:p w14:paraId="35709CBC" w14:textId="77777777" w:rsidR="00E47A4B" w:rsidRDefault="0051064D">
      <w:pPr>
        <w:widowControl/>
        <w:shd w:val="clear" w:color="auto" w:fill="FFFFFF"/>
        <w:spacing w:before="100" w:beforeAutospacing="1" w:after="450"/>
        <w:jc w:val="center"/>
        <w:outlineLvl w:val="1"/>
        <w:rPr>
          <w:rFonts w:ascii="微软雅黑" w:eastAsia="微软雅黑" w:hAnsi="微软雅黑" w:cs="宋体"/>
          <w:kern w:val="0"/>
          <w:sz w:val="28"/>
          <w:szCs w:val="28"/>
        </w:rPr>
      </w:pPr>
      <w:r>
        <w:rPr>
          <w:rFonts w:ascii="微软雅黑" w:eastAsia="微软雅黑" w:hAnsi="微软雅黑" w:cs="宋体" w:hint="eastAsia"/>
          <w:kern w:val="0"/>
          <w:sz w:val="28"/>
          <w:szCs w:val="28"/>
        </w:rPr>
        <w:t>招选人：金华市</w:t>
      </w:r>
      <w:proofErr w:type="gramStart"/>
      <w:r>
        <w:rPr>
          <w:rFonts w:ascii="微软雅黑" w:eastAsia="微软雅黑" w:hAnsi="微软雅黑" w:cs="宋体" w:hint="eastAsia"/>
          <w:kern w:val="0"/>
          <w:sz w:val="28"/>
          <w:szCs w:val="28"/>
        </w:rPr>
        <w:t>婺</w:t>
      </w:r>
      <w:proofErr w:type="gramEnd"/>
      <w:r>
        <w:rPr>
          <w:rFonts w:ascii="微软雅黑" w:eastAsia="微软雅黑" w:hAnsi="微软雅黑" w:cs="宋体" w:hint="eastAsia"/>
          <w:kern w:val="0"/>
          <w:sz w:val="28"/>
          <w:szCs w:val="28"/>
        </w:rPr>
        <w:t>城区水利水电建筑安装工程有限公司</w:t>
      </w:r>
      <w:r>
        <w:rPr>
          <w:rFonts w:ascii="微软雅黑" w:eastAsia="微软雅黑" w:hAnsi="微软雅黑" w:cs="宋体" w:hint="eastAsia"/>
          <w:kern w:val="0"/>
          <w:sz w:val="28"/>
          <w:szCs w:val="28"/>
        </w:rPr>
        <w:t xml:space="preserve"> </w:t>
      </w:r>
    </w:p>
    <w:p w14:paraId="3C39B1FD" w14:textId="77777777" w:rsidR="00E47A4B" w:rsidRDefault="0051064D">
      <w:pPr>
        <w:widowControl/>
        <w:shd w:val="clear" w:color="auto" w:fill="FFFFFF"/>
        <w:spacing w:before="100" w:beforeAutospacing="1" w:after="450"/>
        <w:jc w:val="center"/>
        <w:outlineLvl w:val="1"/>
        <w:rPr>
          <w:rFonts w:ascii="微软雅黑" w:eastAsia="微软雅黑" w:hAnsi="微软雅黑" w:cs="宋体"/>
          <w:kern w:val="0"/>
          <w:sz w:val="28"/>
          <w:szCs w:val="28"/>
        </w:rPr>
      </w:pPr>
      <w:r>
        <w:rPr>
          <w:rFonts w:ascii="微软雅黑" w:eastAsia="微软雅黑" w:hAnsi="微软雅黑" w:cs="宋体" w:hint="eastAsia"/>
          <w:kern w:val="0"/>
          <w:sz w:val="28"/>
          <w:szCs w:val="28"/>
        </w:rPr>
        <w:t>代理人：浙江宏誉工程咨询有限公司</w:t>
      </w:r>
    </w:p>
    <w:p w14:paraId="0C6DFAA6" w14:textId="77777777" w:rsidR="00E47A4B" w:rsidRDefault="0051064D">
      <w:pPr>
        <w:widowControl/>
        <w:shd w:val="clear" w:color="auto" w:fill="FFFFFF"/>
        <w:spacing w:before="100" w:beforeAutospacing="1" w:after="450"/>
        <w:jc w:val="center"/>
        <w:outlineLvl w:val="1"/>
        <w:rPr>
          <w:rFonts w:ascii="微软雅黑" w:eastAsia="微软雅黑" w:hAnsi="微软雅黑" w:cs="宋体"/>
          <w:kern w:val="36"/>
          <w:sz w:val="28"/>
          <w:szCs w:val="28"/>
        </w:rPr>
      </w:pPr>
      <w:r>
        <w:rPr>
          <w:rFonts w:ascii="微软雅黑" w:eastAsia="微软雅黑" w:hAnsi="微软雅黑" w:cs="宋体" w:hint="eastAsia"/>
          <w:kern w:val="0"/>
          <w:sz w:val="28"/>
          <w:szCs w:val="28"/>
        </w:rPr>
        <w:t>2021</w:t>
      </w:r>
      <w:r>
        <w:rPr>
          <w:rFonts w:ascii="微软雅黑" w:eastAsia="微软雅黑" w:hAnsi="微软雅黑" w:cs="宋体"/>
          <w:kern w:val="0"/>
          <w:sz w:val="28"/>
          <w:szCs w:val="28"/>
        </w:rPr>
        <w:t>年</w:t>
      </w:r>
      <w:r>
        <w:rPr>
          <w:rFonts w:ascii="微软雅黑" w:eastAsia="微软雅黑" w:hAnsi="微软雅黑" w:cs="宋体"/>
          <w:kern w:val="0"/>
          <w:sz w:val="28"/>
          <w:szCs w:val="28"/>
        </w:rPr>
        <w:t>3</w:t>
      </w:r>
      <w:r>
        <w:rPr>
          <w:rFonts w:ascii="微软雅黑" w:eastAsia="微软雅黑" w:hAnsi="微软雅黑" w:cs="宋体" w:hint="eastAsia"/>
          <w:kern w:val="0"/>
          <w:sz w:val="28"/>
          <w:szCs w:val="28"/>
        </w:rPr>
        <w:t>月</w:t>
      </w:r>
    </w:p>
    <w:p w14:paraId="72356D92" w14:textId="77777777" w:rsidR="00E47A4B" w:rsidRDefault="00E47A4B">
      <w:pPr>
        <w:widowControl/>
        <w:shd w:val="clear" w:color="auto" w:fill="FFFFFF"/>
        <w:spacing w:before="100" w:beforeAutospacing="1" w:after="450"/>
        <w:jc w:val="center"/>
        <w:outlineLvl w:val="1"/>
        <w:rPr>
          <w:rFonts w:ascii="微软雅黑" w:eastAsia="微软雅黑" w:hAnsi="微软雅黑" w:cs="宋体"/>
          <w:kern w:val="36"/>
          <w:sz w:val="30"/>
          <w:szCs w:val="30"/>
        </w:rPr>
      </w:pPr>
    </w:p>
    <w:p w14:paraId="06B96DE2" w14:textId="77777777" w:rsidR="00E47A4B" w:rsidRDefault="00E47A4B">
      <w:pPr>
        <w:widowControl/>
        <w:shd w:val="clear" w:color="auto" w:fill="FFFFFF"/>
        <w:spacing w:before="100" w:beforeAutospacing="1" w:after="450"/>
        <w:jc w:val="center"/>
        <w:outlineLvl w:val="1"/>
        <w:rPr>
          <w:rFonts w:ascii="微软雅黑" w:eastAsia="微软雅黑" w:hAnsi="微软雅黑" w:cs="宋体"/>
          <w:kern w:val="36"/>
          <w:sz w:val="30"/>
          <w:szCs w:val="30"/>
        </w:rPr>
      </w:pPr>
    </w:p>
    <w:p w14:paraId="12B923B0" w14:textId="77777777" w:rsidR="00E47A4B" w:rsidRDefault="0051064D">
      <w:pPr>
        <w:widowControl/>
        <w:shd w:val="clear" w:color="auto" w:fill="FFFFFF"/>
        <w:spacing w:before="100" w:beforeAutospacing="1" w:after="450"/>
        <w:jc w:val="center"/>
        <w:outlineLvl w:val="1"/>
        <w:rPr>
          <w:rFonts w:ascii="微软雅黑" w:eastAsia="微软雅黑" w:hAnsi="微软雅黑" w:cs="宋体"/>
          <w:kern w:val="36"/>
          <w:sz w:val="36"/>
          <w:szCs w:val="36"/>
        </w:rPr>
      </w:pPr>
      <w:r>
        <w:rPr>
          <w:rFonts w:ascii="微软雅黑" w:eastAsia="微软雅黑" w:hAnsi="微软雅黑" w:cs="宋体"/>
          <w:kern w:val="36"/>
          <w:sz w:val="36"/>
          <w:szCs w:val="36"/>
        </w:rPr>
        <w:lastRenderedPageBreak/>
        <w:t>目</w:t>
      </w:r>
      <w:r>
        <w:rPr>
          <w:rFonts w:ascii="微软雅黑" w:eastAsia="微软雅黑" w:hAnsi="微软雅黑" w:cs="宋体" w:hint="eastAsia"/>
          <w:kern w:val="36"/>
          <w:sz w:val="36"/>
          <w:szCs w:val="36"/>
        </w:rPr>
        <w:t xml:space="preserve"> </w:t>
      </w:r>
      <w:r>
        <w:rPr>
          <w:rFonts w:ascii="微软雅黑" w:eastAsia="微软雅黑" w:hAnsi="微软雅黑" w:cs="宋体"/>
          <w:kern w:val="36"/>
          <w:sz w:val="36"/>
          <w:szCs w:val="36"/>
        </w:rPr>
        <w:t xml:space="preserve">   </w:t>
      </w:r>
      <w:r>
        <w:rPr>
          <w:rFonts w:ascii="微软雅黑" w:eastAsia="微软雅黑" w:hAnsi="微软雅黑" w:cs="宋体"/>
          <w:kern w:val="36"/>
          <w:sz w:val="36"/>
          <w:szCs w:val="36"/>
        </w:rPr>
        <w:t>录</w:t>
      </w:r>
    </w:p>
    <w:p w14:paraId="639ACD55" w14:textId="77777777" w:rsidR="00E47A4B" w:rsidRDefault="0051064D">
      <w:pPr>
        <w:pStyle w:val="11"/>
        <w:widowControl/>
        <w:numPr>
          <w:ilvl w:val="0"/>
          <w:numId w:val="1"/>
        </w:numPr>
        <w:shd w:val="clear" w:color="auto" w:fill="FFFFFF"/>
        <w:spacing w:before="100" w:beforeAutospacing="1" w:after="450"/>
        <w:ind w:firstLineChars="0"/>
        <w:outlineLvl w:val="1"/>
        <w:rPr>
          <w:rFonts w:ascii="微软雅黑" w:eastAsia="微软雅黑" w:hAnsi="微软雅黑" w:cs="宋体"/>
          <w:kern w:val="36"/>
          <w:sz w:val="24"/>
          <w:szCs w:val="24"/>
        </w:rPr>
      </w:pPr>
      <w:r>
        <w:rPr>
          <w:rFonts w:ascii="微软雅黑" w:eastAsia="微软雅黑" w:hAnsi="微软雅黑" w:cs="宋体" w:hint="eastAsia"/>
          <w:kern w:val="36"/>
          <w:sz w:val="24"/>
          <w:szCs w:val="24"/>
        </w:rPr>
        <w:t xml:space="preserve"> </w:t>
      </w:r>
      <w:r>
        <w:rPr>
          <w:rFonts w:ascii="微软雅黑" w:eastAsia="微软雅黑" w:hAnsi="微软雅黑" w:cs="宋体" w:hint="eastAsia"/>
          <w:kern w:val="36"/>
          <w:sz w:val="24"/>
          <w:szCs w:val="24"/>
        </w:rPr>
        <w:t>招选公告</w:t>
      </w:r>
    </w:p>
    <w:p w14:paraId="44C43123" w14:textId="77777777" w:rsidR="00E47A4B" w:rsidRDefault="0051064D">
      <w:pPr>
        <w:pStyle w:val="11"/>
        <w:widowControl/>
        <w:numPr>
          <w:ilvl w:val="0"/>
          <w:numId w:val="1"/>
        </w:numPr>
        <w:shd w:val="clear" w:color="auto" w:fill="FFFFFF"/>
        <w:spacing w:before="100" w:beforeAutospacing="1" w:after="450"/>
        <w:ind w:firstLineChars="0"/>
        <w:outlineLvl w:val="1"/>
        <w:rPr>
          <w:rFonts w:ascii="微软雅黑" w:eastAsia="微软雅黑" w:hAnsi="微软雅黑" w:cs="宋体"/>
          <w:kern w:val="36"/>
          <w:sz w:val="24"/>
          <w:szCs w:val="24"/>
        </w:rPr>
      </w:pPr>
      <w:r>
        <w:rPr>
          <w:rFonts w:ascii="微软雅黑" w:eastAsia="微软雅黑" w:hAnsi="微软雅黑" w:cs="宋体" w:hint="eastAsia"/>
          <w:kern w:val="36"/>
          <w:sz w:val="24"/>
          <w:szCs w:val="24"/>
        </w:rPr>
        <w:t xml:space="preserve"> </w:t>
      </w:r>
      <w:r>
        <w:rPr>
          <w:rFonts w:ascii="微软雅黑" w:eastAsia="微软雅黑" w:hAnsi="微软雅黑" w:cs="宋体" w:hint="eastAsia"/>
          <w:kern w:val="36"/>
          <w:sz w:val="24"/>
          <w:szCs w:val="24"/>
        </w:rPr>
        <w:t>参选人须知</w:t>
      </w:r>
    </w:p>
    <w:p w14:paraId="359DDDD6" w14:textId="77777777" w:rsidR="00E47A4B" w:rsidRDefault="0051064D">
      <w:pPr>
        <w:pStyle w:val="11"/>
        <w:widowControl/>
        <w:numPr>
          <w:ilvl w:val="0"/>
          <w:numId w:val="1"/>
        </w:numPr>
        <w:shd w:val="clear" w:color="auto" w:fill="FFFFFF"/>
        <w:spacing w:before="100" w:beforeAutospacing="1" w:after="450"/>
        <w:ind w:firstLineChars="0"/>
        <w:outlineLvl w:val="1"/>
        <w:rPr>
          <w:rFonts w:ascii="微软雅黑" w:eastAsia="微软雅黑" w:hAnsi="微软雅黑" w:cs="宋体"/>
          <w:kern w:val="36"/>
          <w:sz w:val="24"/>
          <w:szCs w:val="24"/>
        </w:rPr>
      </w:pPr>
      <w:r>
        <w:rPr>
          <w:rFonts w:ascii="微软雅黑" w:eastAsia="微软雅黑" w:hAnsi="微软雅黑" w:cs="宋体" w:hint="eastAsia"/>
          <w:kern w:val="36"/>
          <w:sz w:val="24"/>
          <w:szCs w:val="24"/>
        </w:rPr>
        <w:t xml:space="preserve"> </w:t>
      </w:r>
      <w:r>
        <w:rPr>
          <w:rFonts w:ascii="微软雅黑" w:eastAsia="微软雅黑" w:hAnsi="微软雅黑" w:cs="宋体" w:hint="eastAsia"/>
          <w:kern w:val="36"/>
          <w:sz w:val="24"/>
          <w:szCs w:val="24"/>
        </w:rPr>
        <w:t>评审办法</w:t>
      </w:r>
    </w:p>
    <w:p w14:paraId="04543795" w14:textId="77777777" w:rsidR="00E47A4B" w:rsidRDefault="00E47A4B">
      <w:pPr>
        <w:widowControl/>
        <w:shd w:val="clear" w:color="auto" w:fill="FFFFFF"/>
        <w:spacing w:before="100" w:beforeAutospacing="1" w:after="450"/>
        <w:jc w:val="center"/>
        <w:outlineLvl w:val="1"/>
        <w:rPr>
          <w:rFonts w:ascii="微软雅黑" w:eastAsia="微软雅黑" w:hAnsi="微软雅黑" w:cs="宋体"/>
          <w:kern w:val="36"/>
          <w:sz w:val="30"/>
          <w:szCs w:val="30"/>
        </w:rPr>
      </w:pPr>
    </w:p>
    <w:p w14:paraId="2DE504A1" w14:textId="77777777" w:rsidR="00E47A4B" w:rsidRDefault="00E47A4B">
      <w:pPr>
        <w:widowControl/>
        <w:shd w:val="clear" w:color="auto" w:fill="FFFFFF"/>
        <w:spacing w:before="100" w:beforeAutospacing="1" w:after="450"/>
        <w:outlineLvl w:val="1"/>
        <w:rPr>
          <w:rFonts w:ascii="微软雅黑" w:eastAsia="微软雅黑" w:hAnsi="微软雅黑" w:cs="宋体"/>
          <w:kern w:val="36"/>
          <w:sz w:val="30"/>
          <w:szCs w:val="30"/>
        </w:rPr>
      </w:pPr>
    </w:p>
    <w:p w14:paraId="45EF627D" w14:textId="77777777" w:rsidR="00E47A4B" w:rsidRDefault="00E47A4B">
      <w:pPr>
        <w:widowControl/>
        <w:shd w:val="clear" w:color="auto" w:fill="FFFFFF"/>
        <w:spacing w:before="100" w:beforeAutospacing="1" w:after="450"/>
        <w:outlineLvl w:val="1"/>
        <w:rPr>
          <w:rFonts w:ascii="微软雅黑" w:eastAsia="微软雅黑" w:hAnsi="微软雅黑" w:cs="宋体"/>
          <w:kern w:val="36"/>
          <w:sz w:val="30"/>
          <w:szCs w:val="30"/>
        </w:rPr>
      </w:pPr>
    </w:p>
    <w:p w14:paraId="0BA232A0" w14:textId="77777777" w:rsidR="00E47A4B" w:rsidRDefault="00E47A4B">
      <w:pPr>
        <w:widowControl/>
        <w:shd w:val="clear" w:color="auto" w:fill="FFFFFF"/>
        <w:spacing w:before="100" w:beforeAutospacing="1" w:after="450"/>
        <w:outlineLvl w:val="1"/>
        <w:rPr>
          <w:rFonts w:ascii="微软雅黑" w:eastAsia="微软雅黑" w:hAnsi="微软雅黑" w:cs="宋体"/>
          <w:kern w:val="36"/>
          <w:sz w:val="30"/>
          <w:szCs w:val="30"/>
        </w:rPr>
      </w:pPr>
    </w:p>
    <w:p w14:paraId="687CD61A" w14:textId="77777777" w:rsidR="00E47A4B" w:rsidRDefault="00E47A4B">
      <w:pPr>
        <w:widowControl/>
        <w:shd w:val="clear" w:color="auto" w:fill="FFFFFF"/>
        <w:spacing w:before="100" w:beforeAutospacing="1" w:after="450"/>
        <w:outlineLvl w:val="1"/>
        <w:rPr>
          <w:rFonts w:ascii="微软雅黑" w:eastAsia="微软雅黑" w:hAnsi="微软雅黑" w:cs="宋体"/>
          <w:kern w:val="36"/>
          <w:sz w:val="30"/>
          <w:szCs w:val="30"/>
        </w:rPr>
      </w:pPr>
    </w:p>
    <w:p w14:paraId="182E8335" w14:textId="77777777" w:rsidR="00E47A4B" w:rsidRDefault="00E47A4B">
      <w:pPr>
        <w:widowControl/>
        <w:shd w:val="clear" w:color="auto" w:fill="FFFFFF"/>
        <w:spacing w:before="100" w:beforeAutospacing="1" w:after="450"/>
        <w:outlineLvl w:val="1"/>
        <w:rPr>
          <w:rFonts w:ascii="微软雅黑" w:eastAsia="微软雅黑" w:hAnsi="微软雅黑" w:cs="宋体"/>
          <w:kern w:val="36"/>
          <w:sz w:val="30"/>
          <w:szCs w:val="30"/>
        </w:rPr>
      </w:pPr>
    </w:p>
    <w:p w14:paraId="4B6C40F9" w14:textId="77777777" w:rsidR="00E47A4B" w:rsidRDefault="00E47A4B">
      <w:pPr>
        <w:widowControl/>
        <w:shd w:val="clear" w:color="auto" w:fill="FFFFFF"/>
        <w:spacing w:before="100" w:beforeAutospacing="1" w:after="450"/>
        <w:outlineLvl w:val="1"/>
        <w:rPr>
          <w:rFonts w:ascii="微软雅黑" w:eastAsia="微软雅黑" w:hAnsi="微软雅黑" w:cs="宋体"/>
          <w:kern w:val="36"/>
          <w:sz w:val="30"/>
          <w:szCs w:val="30"/>
        </w:rPr>
      </w:pPr>
    </w:p>
    <w:p w14:paraId="13057D8E" w14:textId="77777777" w:rsidR="00E47A4B" w:rsidRDefault="00E47A4B">
      <w:pPr>
        <w:widowControl/>
        <w:shd w:val="clear" w:color="auto" w:fill="FFFFFF"/>
        <w:spacing w:before="100" w:beforeAutospacing="1" w:after="450"/>
        <w:outlineLvl w:val="1"/>
        <w:rPr>
          <w:rFonts w:ascii="微软雅黑" w:eastAsia="微软雅黑" w:hAnsi="微软雅黑" w:cs="宋体"/>
          <w:kern w:val="36"/>
          <w:sz w:val="30"/>
          <w:szCs w:val="30"/>
        </w:rPr>
      </w:pPr>
    </w:p>
    <w:p w14:paraId="54AE760B" w14:textId="77777777" w:rsidR="00E47A4B" w:rsidRDefault="00E47A4B">
      <w:pPr>
        <w:widowControl/>
        <w:shd w:val="clear" w:color="auto" w:fill="FFFFFF"/>
        <w:spacing w:before="100" w:beforeAutospacing="1" w:after="450"/>
        <w:outlineLvl w:val="1"/>
        <w:rPr>
          <w:rFonts w:ascii="微软雅黑" w:eastAsia="微软雅黑" w:hAnsi="微软雅黑" w:cs="宋体"/>
          <w:kern w:val="36"/>
          <w:sz w:val="30"/>
          <w:szCs w:val="30"/>
        </w:rPr>
      </w:pPr>
    </w:p>
    <w:p w14:paraId="43F36C72" w14:textId="77777777" w:rsidR="00E47A4B" w:rsidRDefault="0051064D">
      <w:pPr>
        <w:widowControl/>
        <w:shd w:val="clear" w:color="auto" w:fill="FFFFFF"/>
        <w:spacing w:before="100" w:beforeAutospacing="1" w:after="450" w:line="500" w:lineRule="exact"/>
        <w:jc w:val="center"/>
        <w:outlineLvl w:val="1"/>
        <w:rPr>
          <w:rFonts w:ascii="微软雅黑" w:eastAsia="微软雅黑" w:hAnsi="微软雅黑" w:cs="宋体"/>
          <w:kern w:val="36"/>
          <w:sz w:val="36"/>
          <w:szCs w:val="36"/>
        </w:rPr>
      </w:pPr>
      <w:r>
        <w:rPr>
          <w:rFonts w:ascii="微软雅黑" w:eastAsia="微软雅黑" w:hAnsi="微软雅黑" w:cs="宋体" w:hint="eastAsia"/>
          <w:kern w:val="36"/>
          <w:sz w:val="36"/>
          <w:szCs w:val="36"/>
        </w:rPr>
        <w:lastRenderedPageBreak/>
        <w:t>第一章</w:t>
      </w:r>
      <w:r>
        <w:rPr>
          <w:rFonts w:ascii="微软雅黑" w:eastAsia="微软雅黑" w:hAnsi="微软雅黑" w:cs="宋体" w:hint="eastAsia"/>
          <w:kern w:val="36"/>
          <w:sz w:val="36"/>
          <w:szCs w:val="36"/>
        </w:rPr>
        <w:t xml:space="preserve"> </w:t>
      </w:r>
      <w:r>
        <w:rPr>
          <w:rFonts w:ascii="微软雅黑" w:eastAsia="微软雅黑" w:hAnsi="微软雅黑" w:cs="宋体" w:hint="eastAsia"/>
          <w:kern w:val="36"/>
          <w:sz w:val="36"/>
          <w:szCs w:val="36"/>
        </w:rPr>
        <w:t>招选公告</w:t>
      </w:r>
    </w:p>
    <w:p w14:paraId="6C943331" w14:textId="77777777" w:rsidR="00E47A4B" w:rsidRDefault="0051064D">
      <w:pPr>
        <w:spacing w:line="500" w:lineRule="exact"/>
        <w:ind w:firstLineChars="200" w:firstLine="480"/>
        <w:rPr>
          <w:sz w:val="24"/>
          <w:szCs w:val="24"/>
        </w:rPr>
      </w:pPr>
      <w:r>
        <w:rPr>
          <w:rFonts w:hint="eastAsia"/>
          <w:sz w:val="24"/>
          <w:szCs w:val="24"/>
        </w:rPr>
        <w:t>金华市</w:t>
      </w:r>
      <w:proofErr w:type="gramStart"/>
      <w:r>
        <w:rPr>
          <w:rFonts w:hint="eastAsia"/>
          <w:sz w:val="24"/>
          <w:szCs w:val="24"/>
        </w:rPr>
        <w:t>婺</w:t>
      </w:r>
      <w:proofErr w:type="gramEnd"/>
      <w:r>
        <w:rPr>
          <w:rFonts w:hint="eastAsia"/>
          <w:sz w:val="24"/>
          <w:szCs w:val="24"/>
        </w:rPr>
        <w:t>城区水利水电建筑安装工程有限公司（</w:t>
      </w:r>
      <w:proofErr w:type="gramStart"/>
      <w:r>
        <w:rPr>
          <w:rFonts w:hint="eastAsia"/>
          <w:sz w:val="24"/>
          <w:szCs w:val="24"/>
        </w:rPr>
        <w:t>婺</w:t>
      </w:r>
      <w:proofErr w:type="gramEnd"/>
      <w:r>
        <w:rPr>
          <w:rFonts w:hint="eastAsia"/>
          <w:sz w:val="24"/>
          <w:szCs w:val="24"/>
        </w:rPr>
        <w:t>城</w:t>
      </w:r>
      <w:proofErr w:type="gramStart"/>
      <w:r>
        <w:rPr>
          <w:rFonts w:hint="eastAsia"/>
          <w:sz w:val="24"/>
          <w:szCs w:val="24"/>
        </w:rPr>
        <w:t>城</w:t>
      </w:r>
      <w:proofErr w:type="gramEnd"/>
      <w:r>
        <w:rPr>
          <w:rFonts w:hint="eastAsia"/>
          <w:sz w:val="24"/>
          <w:szCs w:val="24"/>
        </w:rPr>
        <w:t>投集团全资子公司）因业务发展需要，现委托浙江宏誉工程咨询有限公司作为代理机构对</w:t>
      </w:r>
      <w:r>
        <w:rPr>
          <w:rFonts w:hint="eastAsia"/>
          <w:sz w:val="24"/>
          <w:szCs w:val="24"/>
        </w:rPr>
        <w:t>2021</w:t>
      </w:r>
      <w:r>
        <w:rPr>
          <w:rFonts w:hint="eastAsia"/>
          <w:sz w:val="24"/>
          <w:szCs w:val="24"/>
        </w:rPr>
        <w:t>年度</w:t>
      </w:r>
      <w:r>
        <w:rPr>
          <w:rFonts w:hint="eastAsia"/>
          <w:sz w:val="24"/>
          <w:szCs w:val="24"/>
        </w:rPr>
        <w:t>入围</w:t>
      </w:r>
      <w:r>
        <w:rPr>
          <w:rFonts w:hint="eastAsia"/>
          <w:sz w:val="24"/>
          <w:szCs w:val="24"/>
        </w:rPr>
        <w:t>供应商（单项合同额</w:t>
      </w:r>
      <w:r>
        <w:rPr>
          <w:rFonts w:hint="eastAsia"/>
          <w:sz w:val="24"/>
          <w:szCs w:val="24"/>
        </w:rPr>
        <w:t>20-100</w:t>
      </w:r>
      <w:r>
        <w:rPr>
          <w:rFonts w:hint="eastAsia"/>
          <w:sz w:val="24"/>
          <w:szCs w:val="24"/>
        </w:rPr>
        <w:t>万范围内的主要材料，单项合同额</w:t>
      </w:r>
      <w:r>
        <w:rPr>
          <w:rFonts w:hint="eastAsia"/>
          <w:sz w:val="24"/>
          <w:szCs w:val="24"/>
        </w:rPr>
        <w:t>30-200</w:t>
      </w:r>
      <w:r>
        <w:rPr>
          <w:rFonts w:hint="eastAsia"/>
          <w:sz w:val="24"/>
          <w:szCs w:val="24"/>
        </w:rPr>
        <w:t>万范围</w:t>
      </w:r>
      <w:proofErr w:type="gramStart"/>
      <w:r>
        <w:rPr>
          <w:rFonts w:hint="eastAsia"/>
          <w:sz w:val="24"/>
          <w:szCs w:val="24"/>
        </w:rPr>
        <w:t>内专业</w:t>
      </w:r>
      <w:proofErr w:type="gramEnd"/>
      <w:r>
        <w:rPr>
          <w:rFonts w:hint="eastAsia"/>
          <w:sz w:val="24"/>
          <w:szCs w:val="24"/>
        </w:rPr>
        <w:t>分包和施工班组）公开</w:t>
      </w:r>
      <w:proofErr w:type="gramStart"/>
      <w:r>
        <w:rPr>
          <w:rFonts w:hint="eastAsia"/>
          <w:sz w:val="24"/>
          <w:szCs w:val="24"/>
        </w:rPr>
        <w:t>进行扩围招选</w:t>
      </w:r>
      <w:proofErr w:type="gramEnd"/>
      <w:r>
        <w:rPr>
          <w:rFonts w:hint="eastAsia"/>
          <w:sz w:val="24"/>
          <w:szCs w:val="24"/>
        </w:rPr>
        <w:t>。</w:t>
      </w:r>
    </w:p>
    <w:p w14:paraId="0C7CE094" w14:textId="77777777" w:rsidR="00E47A4B" w:rsidRDefault="0051064D">
      <w:pPr>
        <w:spacing w:line="560" w:lineRule="exact"/>
        <w:ind w:firstLine="562"/>
        <w:rPr>
          <w:b/>
          <w:sz w:val="28"/>
          <w:szCs w:val="28"/>
        </w:rPr>
      </w:pPr>
      <w:r>
        <w:rPr>
          <w:rFonts w:hint="eastAsia"/>
          <w:b/>
          <w:sz w:val="28"/>
          <w:szCs w:val="28"/>
        </w:rPr>
        <w:t>一、</w:t>
      </w:r>
      <w:proofErr w:type="gramStart"/>
      <w:r>
        <w:rPr>
          <w:rFonts w:hint="eastAsia"/>
          <w:b/>
          <w:sz w:val="28"/>
          <w:szCs w:val="28"/>
        </w:rPr>
        <w:t>扩围招选</w:t>
      </w:r>
      <w:proofErr w:type="gramEnd"/>
      <w:r>
        <w:rPr>
          <w:rFonts w:hint="eastAsia"/>
          <w:b/>
          <w:sz w:val="28"/>
          <w:szCs w:val="28"/>
        </w:rPr>
        <w:t>内容：</w:t>
      </w:r>
      <w:r>
        <w:rPr>
          <w:rFonts w:hint="eastAsia"/>
          <w:b/>
          <w:sz w:val="28"/>
          <w:szCs w:val="28"/>
        </w:rPr>
        <w:t xml:space="preserve"> </w:t>
      </w:r>
    </w:p>
    <w:p w14:paraId="2DC05852" w14:textId="77777777" w:rsidR="00E47A4B" w:rsidRDefault="0051064D">
      <w:pPr>
        <w:ind w:firstLine="562"/>
        <w:rPr>
          <w:sz w:val="24"/>
          <w:szCs w:val="24"/>
        </w:rPr>
      </w:pPr>
      <w:r>
        <w:rPr>
          <w:rFonts w:hint="eastAsia"/>
          <w:sz w:val="24"/>
          <w:szCs w:val="24"/>
        </w:rPr>
        <w:t>1</w:t>
      </w:r>
      <w:r>
        <w:rPr>
          <w:sz w:val="24"/>
          <w:szCs w:val="24"/>
        </w:rPr>
        <w:t>.</w:t>
      </w:r>
      <w:r>
        <w:rPr>
          <w:sz w:val="24"/>
          <w:szCs w:val="24"/>
        </w:rPr>
        <w:t>类别</w:t>
      </w:r>
      <w:r>
        <w:rPr>
          <w:rFonts w:hint="eastAsia"/>
          <w:sz w:val="24"/>
          <w:szCs w:val="24"/>
        </w:rPr>
        <w:t>、</w:t>
      </w:r>
      <w:proofErr w:type="gramStart"/>
      <w:r>
        <w:rPr>
          <w:rFonts w:hint="eastAsia"/>
          <w:sz w:val="24"/>
          <w:szCs w:val="24"/>
        </w:rPr>
        <w:t>标项号</w:t>
      </w:r>
      <w:proofErr w:type="gramEnd"/>
      <w:r>
        <w:rPr>
          <w:rFonts w:hint="eastAsia"/>
          <w:sz w:val="24"/>
          <w:szCs w:val="24"/>
        </w:rPr>
        <w:t>及名称、</w:t>
      </w:r>
      <w:r>
        <w:rPr>
          <w:sz w:val="24"/>
          <w:szCs w:val="24"/>
        </w:rPr>
        <w:t>参选</w:t>
      </w:r>
      <w:r>
        <w:rPr>
          <w:rFonts w:hint="eastAsia"/>
          <w:sz w:val="24"/>
          <w:szCs w:val="24"/>
        </w:rPr>
        <w:t>资格、</w:t>
      </w:r>
      <w:r>
        <w:rPr>
          <w:sz w:val="24"/>
          <w:szCs w:val="24"/>
        </w:rPr>
        <w:t>入围家数</w:t>
      </w:r>
      <w:r>
        <w:rPr>
          <w:rFonts w:hint="eastAsia"/>
          <w:sz w:val="24"/>
          <w:szCs w:val="24"/>
        </w:rPr>
        <w:t>：</w:t>
      </w:r>
    </w:p>
    <w:tbl>
      <w:tblPr>
        <w:tblStyle w:val="ac"/>
        <w:tblW w:w="8642" w:type="dxa"/>
        <w:tblLayout w:type="fixed"/>
        <w:tblLook w:val="04A0" w:firstRow="1" w:lastRow="0" w:firstColumn="1" w:lastColumn="0" w:noHBand="0" w:noVBand="1"/>
      </w:tblPr>
      <w:tblGrid>
        <w:gridCol w:w="846"/>
        <w:gridCol w:w="850"/>
        <w:gridCol w:w="2694"/>
        <w:gridCol w:w="2835"/>
        <w:gridCol w:w="1417"/>
      </w:tblGrid>
      <w:tr w:rsidR="00E47A4B" w14:paraId="3AC8F6E0" w14:textId="77777777">
        <w:trPr>
          <w:trHeight w:val="449"/>
          <w:tblHeader/>
        </w:trPr>
        <w:tc>
          <w:tcPr>
            <w:tcW w:w="846" w:type="dxa"/>
            <w:vAlign w:val="center"/>
          </w:tcPr>
          <w:p w14:paraId="4709115D" w14:textId="77777777" w:rsidR="00E47A4B" w:rsidRDefault="0051064D">
            <w:pPr>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序号</w:t>
            </w:r>
          </w:p>
        </w:tc>
        <w:tc>
          <w:tcPr>
            <w:tcW w:w="850" w:type="dxa"/>
            <w:vAlign w:val="center"/>
          </w:tcPr>
          <w:p w14:paraId="41EBF2E1" w14:textId="77777777" w:rsidR="00E47A4B" w:rsidRDefault="0051064D">
            <w:pPr>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类别</w:t>
            </w:r>
          </w:p>
        </w:tc>
        <w:tc>
          <w:tcPr>
            <w:tcW w:w="2694" w:type="dxa"/>
            <w:vAlign w:val="center"/>
          </w:tcPr>
          <w:p w14:paraId="13D17044" w14:textId="77777777" w:rsidR="00E47A4B" w:rsidRDefault="0051064D">
            <w:pPr>
              <w:jc w:val="center"/>
              <w:rPr>
                <w:rFonts w:asciiTheme="majorEastAsia" w:eastAsiaTheme="majorEastAsia" w:hAnsiTheme="majorEastAsia" w:cs="宋体"/>
                <w:b/>
                <w:bCs/>
                <w:kern w:val="0"/>
                <w:sz w:val="24"/>
                <w:szCs w:val="24"/>
              </w:rPr>
            </w:pPr>
            <w:proofErr w:type="gramStart"/>
            <w:r>
              <w:rPr>
                <w:rFonts w:asciiTheme="majorEastAsia" w:eastAsiaTheme="majorEastAsia" w:hAnsiTheme="majorEastAsia" w:cs="宋体"/>
                <w:b/>
                <w:bCs/>
                <w:kern w:val="0"/>
                <w:sz w:val="24"/>
                <w:szCs w:val="24"/>
              </w:rPr>
              <w:t>标项号</w:t>
            </w:r>
            <w:proofErr w:type="gramEnd"/>
            <w:r>
              <w:rPr>
                <w:rFonts w:asciiTheme="majorEastAsia" w:eastAsiaTheme="majorEastAsia" w:hAnsiTheme="majorEastAsia" w:cs="宋体"/>
                <w:b/>
                <w:bCs/>
                <w:kern w:val="0"/>
                <w:sz w:val="24"/>
                <w:szCs w:val="24"/>
              </w:rPr>
              <w:t>及名称</w:t>
            </w:r>
          </w:p>
        </w:tc>
        <w:tc>
          <w:tcPr>
            <w:tcW w:w="2835" w:type="dxa"/>
            <w:vAlign w:val="center"/>
          </w:tcPr>
          <w:p w14:paraId="64CCA1F7" w14:textId="77777777" w:rsidR="00E47A4B" w:rsidRDefault="0051064D">
            <w:pPr>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参选资格</w:t>
            </w:r>
          </w:p>
        </w:tc>
        <w:tc>
          <w:tcPr>
            <w:tcW w:w="1417" w:type="dxa"/>
            <w:vAlign w:val="center"/>
          </w:tcPr>
          <w:p w14:paraId="196E6297" w14:textId="77777777" w:rsidR="00E47A4B" w:rsidRDefault="0051064D">
            <w:pPr>
              <w:jc w:val="center"/>
              <w:rPr>
                <w:rFonts w:asciiTheme="majorEastAsia" w:eastAsiaTheme="majorEastAsia" w:hAnsiTheme="majorEastAsia" w:cs="宋体"/>
                <w:b/>
                <w:bCs/>
                <w:kern w:val="0"/>
                <w:sz w:val="24"/>
                <w:szCs w:val="24"/>
              </w:rPr>
            </w:pPr>
            <w:r>
              <w:rPr>
                <w:rFonts w:asciiTheme="majorEastAsia" w:eastAsiaTheme="majorEastAsia" w:hAnsiTheme="majorEastAsia" w:cs="宋体" w:hint="eastAsia"/>
                <w:b/>
                <w:bCs/>
                <w:kern w:val="0"/>
                <w:sz w:val="24"/>
                <w:szCs w:val="24"/>
              </w:rPr>
              <w:t>入围家数</w:t>
            </w:r>
          </w:p>
        </w:tc>
      </w:tr>
      <w:tr w:rsidR="00E47A4B" w14:paraId="690B9704" w14:textId="77777777">
        <w:trPr>
          <w:trHeight w:val="703"/>
        </w:trPr>
        <w:tc>
          <w:tcPr>
            <w:tcW w:w="846" w:type="dxa"/>
            <w:vMerge w:val="restart"/>
            <w:vAlign w:val="center"/>
          </w:tcPr>
          <w:p w14:paraId="4AB3B5CF"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p>
        </w:tc>
        <w:tc>
          <w:tcPr>
            <w:tcW w:w="850" w:type="dxa"/>
            <w:vMerge w:val="restart"/>
            <w:vAlign w:val="center"/>
          </w:tcPr>
          <w:p w14:paraId="6B529625"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施工</w:t>
            </w:r>
          </w:p>
          <w:p w14:paraId="5A570260"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班组</w:t>
            </w:r>
          </w:p>
        </w:tc>
        <w:tc>
          <w:tcPr>
            <w:tcW w:w="2694" w:type="dxa"/>
            <w:vAlign w:val="center"/>
          </w:tcPr>
          <w:p w14:paraId="5702FD4E"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hint="eastAsia"/>
                <w:kern w:val="0"/>
                <w:sz w:val="20"/>
                <w:szCs w:val="20"/>
              </w:rPr>
              <w:t>1</w:t>
            </w:r>
            <w:r>
              <w:rPr>
                <w:rFonts w:asciiTheme="majorEastAsia" w:eastAsiaTheme="majorEastAsia" w:hAnsiTheme="majorEastAsia" w:cs="宋体" w:hint="eastAsia"/>
                <w:kern w:val="0"/>
                <w:sz w:val="20"/>
                <w:szCs w:val="20"/>
              </w:rPr>
              <w:t>：劳务班组</w:t>
            </w:r>
          </w:p>
        </w:tc>
        <w:tc>
          <w:tcPr>
            <w:tcW w:w="2835" w:type="dxa"/>
            <w:vAlign w:val="center"/>
          </w:tcPr>
          <w:p w14:paraId="28BC90C6" w14:textId="77777777" w:rsidR="00E47A4B" w:rsidRDefault="0051064D">
            <w:pPr>
              <w:rPr>
                <w:rFonts w:asciiTheme="majorEastAsia" w:eastAsiaTheme="majorEastAsia" w:hAnsiTheme="majorEastAsia" w:cs="宋体"/>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经营范围包含建筑劳务分包或其相关内容</w:t>
            </w:r>
          </w:p>
        </w:tc>
        <w:tc>
          <w:tcPr>
            <w:tcW w:w="1417" w:type="dxa"/>
            <w:vAlign w:val="center"/>
          </w:tcPr>
          <w:p w14:paraId="650AC3EF"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10</w:t>
            </w:r>
          </w:p>
        </w:tc>
      </w:tr>
      <w:tr w:rsidR="00E47A4B" w14:paraId="29515E46" w14:textId="77777777">
        <w:trPr>
          <w:trHeight w:val="703"/>
        </w:trPr>
        <w:tc>
          <w:tcPr>
            <w:tcW w:w="846" w:type="dxa"/>
            <w:vMerge/>
            <w:vAlign w:val="center"/>
          </w:tcPr>
          <w:p w14:paraId="7CAD6392" w14:textId="77777777" w:rsidR="00E47A4B" w:rsidRDefault="00E47A4B">
            <w:pPr>
              <w:jc w:val="center"/>
              <w:rPr>
                <w:rFonts w:asciiTheme="majorEastAsia" w:eastAsiaTheme="majorEastAsia" w:hAnsiTheme="majorEastAsia" w:cs="宋体"/>
                <w:kern w:val="0"/>
                <w:sz w:val="24"/>
                <w:szCs w:val="24"/>
              </w:rPr>
            </w:pPr>
          </w:p>
        </w:tc>
        <w:tc>
          <w:tcPr>
            <w:tcW w:w="850" w:type="dxa"/>
            <w:vMerge/>
            <w:vAlign w:val="center"/>
          </w:tcPr>
          <w:p w14:paraId="22D1C031" w14:textId="77777777" w:rsidR="00E47A4B" w:rsidRDefault="00E47A4B">
            <w:pPr>
              <w:jc w:val="center"/>
              <w:rPr>
                <w:rFonts w:asciiTheme="majorEastAsia" w:eastAsiaTheme="majorEastAsia" w:hAnsiTheme="majorEastAsia" w:cs="宋体"/>
                <w:kern w:val="0"/>
                <w:sz w:val="24"/>
                <w:szCs w:val="24"/>
              </w:rPr>
            </w:pPr>
          </w:p>
        </w:tc>
        <w:tc>
          <w:tcPr>
            <w:tcW w:w="2694" w:type="dxa"/>
            <w:vAlign w:val="center"/>
          </w:tcPr>
          <w:p w14:paraId="63C6DDDB"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hint="eastAsia"/>
                <w:kern w:val="0"/>
                <w:sz w:val="20"/>
                <w:szCs w:val="20"/>
              </w:rPr>
              <w:t>2</w:t>
            </w:r>
            <w:r>
              <w:rPr>
                <w:rFonts w:asciiTheme="majorEastAsia" w:eastAsiaTheme="majorEastAsia" w:hAnsiTheme="majorEastAsia" w:cs="宋体" w:hint="eastAsia"/>
                <w:kern w:val="0"/>
                <w:sz w:val="20"/>
                <w:szCs w:val="20"/>
              </w:rPr>
              <w:t>：机械租赁班组</w:t>
            </w:r>
          </w:p>
        </w:tc>
        <w:tc>
          <w:tcPr>
            <w:tcW w:w="2835" w:type="dxa"/>
            <w:vAlign w:val="center"/>
          </w:tcPr>
          <w:p w14:paraId="5F3A1464" w14:textId="77777777" w:rsidR="00E47A4B" w:rsidRDefault="0051064D">
            <w:pPr>
              <w:jc w:val="center"/>
              <w:rPr>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经营范围包含工程机械设备租赁或其相关内容</w:t>
            </w:r>
          </w:p>
        </w:tc>
        <w:tc>
          <w:tcPr>
            <w:tcW w:w="1417" w:type="dxa"/>
            <w:vAlign w:val="center"/>
          </w:tcPr>
          <w:p w14:paraId="522D2781"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10</w:t>
            </w:r>
          </w:p>
        </w:tc>
      </w:tr>
      <w:tr w:rsidR="00E47A4B" w14:paraId="2C1CD43F" w14:textId="77777777">
        <w:trPr>
          <w:trHeight w:val="703"/>
        </w:trPr>
        <w:tc>
          <w:tcPr>
            <w:tcW w:w="846" w:type="dxa"/>
            <w:vMerge/>
            <w:vAlign w:val="center"/>
          </w:tcPr>
          <w:p w14:paraId="319A782D" w14:textId="77777777" w:rsidR="00E47A4B" w:rsidRDefault="00E47A4B">
            <w:pPr>
              <w:jc w:val="center"/>
              <w:rPr>
                <w:rFonts w:asciiTheme="majorEastAsia" w:eastAsiaTheme="majorEastAsia" w:hAnsiTheme="majorEastAsia" w:cs="宋体"/>
                <w:kern w:val="0"/>
                <w:sz w:val="24"/>
                <w:szCs w:val="24"/>
              </w:rPr>
            </w:pPr>
          </w:p>
        </w:tc>
        <w:tc>
          <w:tcPr>
            <w:tcW w:w="850" w:type="dxa"/>
            <w:vMerge/>
            <w:vAlign w:val="center"/>
          </w:tcPr>
          <w:p w14:paraId="0E011A89" w14:textId="77777777" w:rsidR="00E47A4B" w:rsidRDefault="00E47A4B">
            <w:pPr>
              <w:jc w:val="center"/>
              <w:rPr>
                <w:rFonts w:asciiTheme="majorEastAsia" w:eastAsiaTheme="majorEastAsia" w:hAnsiTheme="majorEastAsia" w:cs="宋体"/>
                <w:kern w:val="0"/>
                <w:sz w:val="24"/>
                <w:szCs w:val="24"/>
              </w:rPr>
            </w:pPr>
          </w:p>
        </w:tc>
        <w:tc>
          <w:tcPr>
            <w:tcW w:w="2694" w:type="dxa"/>
            <w:vAlign w:val="center"/>
          </w:tcPr>
          <w:p w14:paraId="5B63B87C"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hint="eastAsia"/>
                <w:kern w:val="0"/>
                <w:sz w:val="20"/>
                <w:szCs w:val="20"/>
              </w:rPr>
              <w:t>3</w:t>
            </w:r>
            <w:r>
              <w:rPr>
                <w:rFonts w:asciiTheme="majorEastAsia" w:eastAsiaTheme="majorEastAsia" w:hAnsiTheme="majorEastAsia" w:cs="宋体" w:hint="eastAsia"/>
                <w:kern w:val="0"/>
                <w:sz w:val="20"/>
                <w:szCs w:val="20"/>
              </w:rPr>
              <w:t>：</w:t>
            </w:r>
            <w:r>
              <w:rPr>
                <w:rFonts w:asciiTheme="majorEastAsia" w:eastAsiaTheme="majorEastAsia" w:hAnsiTheme="majorEastAsia" w:cs="宋体" w:hint="eastAsia"/>
                <w:kern w:val="0"/>
                <w:sz w:val="20"/>
                <w:szCs w:val="20"/>
              </w:rPr>
              <w:t>施工</w:t>
            </w:r>
            <w:r>
              <w:rPr>
                <w:rFonts w:asciiTheme="majorEastAsia" w:eastAsiaTheme="majorEastAsia" w:hAnsiTheme="majorEastAsia" w:cs="宋体" w:hint="eastAsia"/>
                <w:kern w:val="0"/>
                <w:sz w:val="20"/>
                <w:szCs w:val="20"/>
              </w:rPr>
              <w:t>班组（市政）</w:t>
            </w:r>
          </w:p>
        </w:tc>
        <w:tc>
          <w:tcPr>
            <w:tcW w:w="2835" w:type="dxa"/>
            <w:vAlign w:val="center"/>
          </w:tcPr>
          <w:p w14:paraId="1BA9482A" w14:textId="77777777" w:rsidR="00E47A4B" w:rsidRDefault="0051064D">
            <w:pPr>
              <w:jc w:val="center"/>
              <w:rPr>
                <w:kern w:val="0"/>
                <w:sz w:val="20"/>
                <w:szCs w:val="20"/>
              </w:rPr>
            </w:pPr>
            <w:r>
              <w:rPr>
                <w:rFonts w:hint="eastAsia"/>
                <w:kern w:val="0"/>
                <w:sz w:val="20"/>
                <w:szCs w:val="20"/>
              </w:rPr>
              <w:t>具有市政公用工程施工总承包资质</w:t>
            </w:r>
          </w:p>
        </w:tc>
        <w:tc>
          <w:tcPr>
            <w:tcW w:w="1417" w:type="dxa"/>
            <w:vAlign w:val="center"/>
          </w:tcPr>
          <w:p w14:paraId="484221F0"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10</w:t>
            </w:r>
          </w:p>
        </w:tc>
      </w:tr>
      <w:tr w:rsidR="00E47A4B" w14:paraId="676623BF" w14:textId="77777777">
        <w:trPr>
          <w:trHeight w:val="703"/>
        </w:trPr>
        <w:tc>
          <w:tcPr>
            <w:tcW w:w="846" w:type="dxa"/>
            <w:vMerge/>
            <w:vAlign w:val="center"/>
          </w:tcPr>
          <w:p w14:paraId="6907497B" w14:textId="77777777" w:rsidR="00E47A4B" w:rsidRDefault="00E47A4B">
            <w:pPr>
              <w:jc w:val="center"/>
              <w:rPr>
                <w:rFonts w:asciiTheme="majorEastAsia" w:eastAsiaTheme="majorEastAsia" w:hAnsiTheme="majorEastAsia" w:cs="宋体"/>
                <w:kern w:val="0"/>
                <w:sz w:val="24"/>
                <w:szCs w:val="24"/>
              </w:rPr>
            </w:pPr>
          </w:p>
        </w:tc>
        <w:tc>
          <w:tcPr>
            <w:tcW w:w="850" w:type="dxa"/>
            <w:vMerge/>
            <w:vAlign w:val="center"/>
          </w:tcPr>
          <w:p w14:paraId="579AD04B" w14:textId="77777777" w:rsidR="00E47A4B" w:rsidRDefault="00E47A4B">
            <w:pPr>
              <w:jc w:val="center"/>
              <w:rPr>
                <w:rFonts w:asciiTheme="majorEastAsia" w:eastAsiaTheme="majorEastAsia" w:hAnsiTheme="majorEastAsia" w:cs="宋体"/>
                <w:kern w:val="0"/>
                <w:sz w:val="24"/>
                <w:szCs w:val="24"/>
              </w:rPr>
            </w:pPr>
          </w:p>
        </w:tc>
        <w:tc>
          <w:tcPr>
            <w:tcW w:w="2694" w:type="dxa"/>
            <w:vAlign w:val="center"/>
          </w:tcPr>
          <w:p w14:paraId="6935BA90"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hint="eastAsia"/>
                <w:kern w:val="0"/>
                <w:sz w:val="20"/>
                <w:szCs w:val="20"/>
              </w:rPr>
              <w:t>4</w:t>
            </w:r>
            <w:r>
              <w:rPr>
                <w:rFonts w:asciiTheme="majorEastAsia" w:eastAsiaTheme="majorEastAsia" w:hAnsiTheme="majorEastAsia" w:cs="宋体" w:hint="eastAsia"/>
                <w:kern w:val="0"/>
                <w:sz w:val="20"/>
                <w:szCs w:val="20"/>
              </w:rPr>
              <w:t>：</w:t>
            </w:r>
            <w:r>
              <w:rPr>
                <w:rFonts w:asciiTheme="majorEastAsia" w:eastAsiaTheme="majorEastAsia" w:hAnsiTheme="majorEastAsia" w:cs="宋体" w:hint="eastAsia"/>
                <w:kern w:val="0"/>
                <w:sz w:val="20"/>
                <w:szCs w:val="20"/>
              </w:rPr>
              <w:t>施工</w:t>
            </w:r>
            <w:r>
              <w:rPr>
                <w:rFonts w:asciiTheme="majorEastAsia" w:eastAsiaTheme="majorEastAsia" w:hAnsiTheme="majorEastAsia" w:cs="宋体" w:hint="eastAsia"/>
                <w:kern w:val="0"/>
                <w:sz w:val="20"/>
                <w:szCs w:val="20"/>
              </w:rPr>
              <w:t>班组</w:t>
            </w:r>
            <w:r>
              <w:rPr>
                <w:rFonts w:asciiTheme="majorEastAsia" w:eastAsiaTheme="majorEastAsia" w:hAnsiTheme="majorEastAsia" w:cs="宋体" w:hint="eastAsia"/>
                <w:kern w:val="0"/>
                <w:sz w:val="20"/>
                <w:szCs w:val="20"/>
              </w:rPr>
              <w:t>（园林）</w:t>
            </w:r>
          </w:p>
        </w:tc>
        <w:tc>
          <w:tcPr>
            <w:tcW w:w="2835" w:type="dxa"/>
            <w:vAlign w:val="center"/>
          </w:tcPr>
          <w:p w14:paraId="4D43270A" w14:textId="77777777" w:rsidR="00E47A4B" w:rsidRDefault="0051064D">
            <w:pPr>
              <w:jc w:val="center"/>
              <w:rPr>
                <w:kern w:val="0"/>
                <w:sz w:val="20"/>
                <w:szCs w:val="20"/>
              </w:rPr>
            </w:pPr>
            <w:r>
              <w:rPr>
                <w:rFonts w:hint="eastAsia"/>
                <w:kern w:val="0"/>
                <w:sz w:val="20"/>
                <w:szCs w:val="20"/>
              </w:rPr>
              <w:t>具有</w:t>
            </w:r>
            <w:r>
              <w:rPr>
                <w:kern w:val="0"/>
                <w:sz w:val="20"/>
                <w:szCs w:val="20"/>
              </w:rPr>
              <w:t>有效营业执照且</w:t>
            </w:r>
            <w:r>
              <w:rPr>
                <w:kern w:val="0"/>
                <w:sz w:val="20"/>
                <w:szCs w:val="20"/>
              </w:rPr>
              <w:t>2020</w:t>
            </w:r>
            <w:r>
              <w:rPr>
                <w:kern w:val="0"/>
                <w:sz w:val="20"/>
                <w:szCs w:val="20"/>
              </w:rPr>
              <w:t>年</w:t>
            </w:r>
            <w:r>
              <w:rPr>
                <w:rFonts w:hint="eastAsia"/>
                <w:kern w:val="0"/>
                <w:sz w:val="20"/>
                <w:szCs w:val="20"/>
              </w:rPr>
              <w:t>至今完成过单项合同额</w:t>
            </w:r>
            <w:r>
              <w:rPr>
                <w:kern w:val="0"/>
                <w:sz w:val="20"/>
                <w:szCs w:val="20"/>
              </w:rPr>
              <w:t>100</w:t>
            </w:r>
            <w:r>
              <w:rPr>
                <w:kern w:val="0"/>
                <w:sz w:val="20"/>
                <w:szCs w:val="20"/>
              </w:rPr>
              <w:t>万元及以上的园林绿化工程</w:t>
            </w:r>
          </w:p>
        </w:tc>
        <w:tc>
          <w:tcPr>
            <w:tcW w:w="1417" w:type="dxa"/>
            <w:vAlign w:val="center"/>
          </w:tcPr>
          <w:p w14:paraId="243D86B9"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10</w:t>
            </w:r>
          </w:p>
        </w:tc>
      </w:tr>
      <w:tr w:rsidR="00E47A4B" w14:paraId="3833A607" w14:textId="77777777">
        <w:trPr>
          <w:trHeight w:val="703"/>
        </w:trPr>
        <w:tc>
          <w:tcPr>
            <w:tcW w:w="846" w:type="dxa"/>
            <w:vMerge/>
            <w:vAlign w:val="center"/>
          </w:tcPr>
          <w:p w14:paraId="54764D99" w14:textId="77777777" w:rsidR="00E47A4B" w:rsidRDefault="00E47A4B">
            <w:pPr>
              <w:jc w:val="center"/>
              <w:rPr>
                <w:rFonts w:asciiTheme="majorEastAsia" w:eastAsiaTheme="majorEastAsia" w:hAnsiTheme="majorEastAsia" w:cs="宋体"/>
                <w:kern w:val="0"/>
                <w:sz w:val="24"/>
                <w:szCs w:val="24"/>
              </w:rPr>
            </w:pPr>
          </w:p>
        </w:tc>
        <w:tc>
          <w:tcPr>
            <w:tcW w:w="850" w:type="dxa"/>
            <w:vMerge/>
            <w:vAlign w:val="center"/>
          </w:tcPr>
          <w:p w14:paraId="598BC00C" w14:textId="77777777" w:rsidR="00E47A4B" w:rsidRDefault="00E47A4B">
            <w:pPr>
              <w:jc w:val="center"/>
              <w:rPr>
                <w:rFonts w:asciiTheme="majorEastAsia" w:eastAsiaTheme="majorEastAsia" w:hAnsiTheme="majorEastAsia" w:cs="宋体"/>
                <w:kern w:val="0"/>
                <w:sz w:val="24"/>
                <w:szCs w:val="24"/>
              </w:rPr>
            </w:pPr>
          </w:p>
        </w:tc>
        <w:tc>
          <w:tcPr>
            <w:tcW w:w="2694" w:type="dxa"/>
            <w:vAlign w:val="center"/>
          </w:tcPr>
          <w:p w14:paraId="6153618D"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hint="eastAsia"/>
                <w:kern w:val="0"/>
                <w:sz w:val="20"/>
                <w:szCs w:val="20"/>
              </w:rPr>
              <w:t>5</w:t>
            </w:r>
            <w:r>
              <w:rPr>
                <w:rFonts w:asciiTheme="majorEastAsia" w:eastAsiaTheme="majorEastAsia" w:hAnsiTheme="majorEastAsia" w:cs="宋体" w:hint="eastAsia"/>
                <w:kern w:val="0"/>
                <w:sz w:val="20"/>
                <w:szCs w:val="20"/>
              </w:rPr>
              <w:t>：</w:t>
            </w:r>
            <w:r>
              <w:rPr>
                <w:rFonts w:asciiTheme="majorEastAsia" w:eastAsiaTheme="majorEastAsia" w:hAnsiTheme="majorEastAsia" w:cs="宋体" w:hint="eastAsia"/>
                <w:kern w:val="0"/>
                <w:sz w:val="20"/>
                <w:szCs w:val="20"/>
              </w:rPr>
              <w:t>施工</w:t>
            </w:r>
            <w:r>
              <w:rPr>
                <w:rFonts w:asciiTheme="majorEastAsia" w:eastAsiaTheme="majorEastAsia" w:hAnsiTheme="majorEastAsia" w:cs="宋体" w:hint="eastAsia"/>
                <w:kern w:val="0"/>
                <w:sz w:val="20"/>
                <w:szCs w:val="20"/>
              </w:rPr>
              <w:t>班组（装修装饰）</w:t>
            </w:r>
          </w:p>
        </w:tc>
        <w:tc>
          <w:tcPr>
            <w:tcW w:w="2835" w:type="dxa"/>
            <w:vAlign w:val="center"/>
          </w:tcPr>
          <w:p w14:paraId="56D24C37" w14:textId="77777777" w:rsidR="00E47A4B" w:rsidRDefault="0051064D">
            <w:pPr>
              <w:jc w:val="center"/>
              <w:rPr>
                <w:kern w:val="0"/>
                <w:sz w:val="20"/>
                <w:szCs w:val="20"/>
              </w:rPr>
            </w:pPr>
            <w:r>
              <w:rPr>
                <w:rFonts w:hint="eastAsia"/>
                <w:kern w:val="0"/>
                <w:sz w:val="20"/>
                <w:szCs w:val="20"/>
              </w:rPr>
              <w:t>具有建筑装修装饰工程专业承包资质</w:t>
            </w:r>
          </w:p>
        </w:tc>
        <w:tc>
          <w:tcPr>
            <w:tcW w:w="1417" w:type="dxa"/>
            <w:vAlign w:val="center"/>
          </w:tcPr>
          <w:p w14:paraId="5CC2CCB2"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r>
              <w:rPr>
                <w:rFonts w:asciiTheme="majorEastAsia" w:eastAsiaTheme="majorEastAsia" w:hAnsiTheme="majorEastAsia" w:cs="宋体"/>
                <w:kern w:val="0"/>
                <w:sz w:val="24"/>
                <w:szCs w:val="24"/>
              </w:rPr>
              <w:t>0</w:t>
            </w:r>
          </w:p>
        </w:tc>
      </w:tr>
      <w:tr w:rsidR="00E47A4B" w14:paraId="6EBAFE1A" w14:textId="77777777">
        <w:trPr>
          <w:trHeight w:val="703"/>
        </w:trPr>
        <w:tc>
          <w:tcPr>
            <w:tcW w:w="846" w:type="dxa"/>
            <w:vMerge/>
            <w:vAlign w:val="center"/>
          </w:tcPr>
          <w:p w14:paraId="30751A75" w14:textId="77777777" w:rsidR="00E47A4B" w:rsidRDefault="00E47A4B">
            <w:pPr>
              <w:jc w:val="center"/>
              <w:rPr>
                <w:rFonts w:asciiTheme="majorEastAsia" w:eastAsiaTheme="majorEastAsia" w:hAnsiTheme="majorEastAsia" w:cs="宋体"/>
                <w:kern w:val="0"/>
                <w:sz w:val="24"/>
                <w:szCs w:val="24"/>
              </w:rPr>
            </w:pPr>
          </w:p>
        </w:tc>
        <w:tc>
          <w:tcPr>
            <w:tcW w:w="850" w:type="dxa"/>
            <w:vMerge/>
            <w:vAlign w:val="center"/>
          </w:tcPr>
          <w:p w14:paraId="1784D206" w14:textId="77777777" w:rsidR="00E47A4B" w:rsidRDefault="00E47A4B">
            <w:pPr>
              <w:jc w:val="center"/>
              <w:rPr>
                <w:rFonts w:asciiTheme="majorEastAsia" w:eastAsiaTheme="majorEastAsia" w:hAnsiTheme="majorEastAsia" w:cs="宋体"/>
                <w:kern w:val="0"/>
                <w:sz w:val="24"/>
                <w:szCs w:val="24"/>
              </w:rPr>
            </w:pPr>
          </w:p>
        </w:tc>
        <w:tc>
          <w:tcPr>
            <w:tcW w:w="2694" w:type="dxa"/>
            <w:vAlign w:val="center"/>
          </w:tcPr>
          <w:p w14:paraId="5D79E9A6"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kern w:val="0"/>
                <w:sz w:val="20"/>
                <w:szCs w:val="20"/>
              </w:rPr>
              <w:t>6</w:t>
            </w:r>
            <w:r>
              <w:rPr>
                <w:rFonts w:asciiTheme="majorEastAsia" w:eastAsiaTheme="majorEastAsia" w:hAnsiTheme="majorEastAsia" w:cs="宋体" w:hint="eastAsia"/>
                <w:kern w:val="0"/>
                <w:sz w:val="20"/>
                <w:szCs w:val="20"/>
              </w:rPr>
              <w:t>：</w:t>
            </w:r>
            <w:r>
              <w:rPr>
                <w:rFonts w:asciiTheme="majorEastAsia" w:eastAsiaTheme="majorEastAsia" w:hAnsiTheme="majorEastAsia" w:cs="宋体" w:hint="eastAsia"/>
                <w:kern w:val="0"/>
                <w:sz w:val="20"/>
                <w:szCs w:val="20"/>
              </w:rPr>
              <w:t>施工</w:t>
            </w:r>
            <w:r>
              <w:rPr>
                <w:rFonts w:asciiTheme="majorEastAsia" w:eastAsiaTheme="majorEastAsia" w:hAnsiTheme="majorEastAsia" w:cs="宋体" w:hint="eastAsia"/>
                <w:kern w:val="0"/>
                <w:sz w:val="20"/>
                <w:szCs w:val="20"/>
              </w:rPr>
              <w:t>班组（建筑）</w:t>
            </w:r>
          </w:p>
        </w:tc>
        <w:tc>
          <w:tcPr>
            <w:tcW w:w="2835" w:type="dxa"/>
            <w:vAlign w:val="center"/>
          </w:tcPr>
          <w:p w14:paraId="29056B5C" w14:textId="77777777" w:rsidR="00E47A4B" w:rsidRDefault="0051064D">
            <w:pPr>
              <w:jc w:val="center"/>
              <w:rPr>
                <w:kern w:val="0"/>
                <w:sz w:val="20"/>
                <w:szCs w:val="20"/>
              </w:rPr>
            </w:pPr>
            <w:r>
              <w:rPr>
                <w:rFonts w:hint="eastAsia"/>
                <w:kern w:val="0"/>
                <w:sz w:val="20"/>
                <w:szCs w:val="20"/>
              </w:rPr>
              <w:t>具有建筑工程施工总承包资质</w:t>
            </w:r>
          </w:p>
        </w:tc>
        <w:tc>
          <w:tcPr>
            <w:tcW w:w="1417" w:type="dxa"/>
            <w:vAlign w:val="center"/>
          </w:tcPr>
          <w:p w14:paraId="4FF46B08"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r>
              <w:rPr>
                <w:rFonts w:asciiTheme="majorEastAsia" w:eastAsiaTheme="majorEastAsia" w:hAnsiTheme="majorEastAsia" w:cs="宋体"/>
                <w:kern w:val="0"/>
                <w:sz w:val="24"/>
                <w:szCs w:val="24"/>
              </w:rPr>
              <w:t>5</w:t>
            </w:r>
          </w:p>
        </w:tc>
      </w:tr>
      <w:tr w:rsidR="00E47A4B" w14:paraId="37E6AEC3" w14:textId="77777777">
        <w:trPr>
          <w:trHeight w:val="703"/>
        </w:trPr>
        <w:tc>
          <w:tcPr>
            <w:tcW w:w="846" w:type="dxa"/>
            <w:vMerge/>
            <w:vAlign w:val="center"/>
          </w:tcPr>
          <w:p w14:paraId="16B31060" w14:textId="77777777" w:rsidR="00E47A4B" w:rsidRDefault="00E47A4B">
            <w:pPr>
              <w:jc w:val="center"/>
              <w:rPr>
                <w:rFonts w:asciiTheme="majorEastAsia" w:eastAsiaTheme="majorEastAsia" w:hAnsiTheme="majorEastAsia" w:cs="宋体"/>
                <w:kern w:val="0"/>
                <w:sz w:val="24"/>
                <w:szCs w:val="24"/>
              </w:rPr>
            </w:pPr>
          </w:p>
        </w:tc>
        <w:tc>
          <w:tcPr>
            <w:tcW w:w="850" w:type="dxa"/>
            <w:vMerge/>
            <w:vAlign w:val="center"/>
          </w:tcPr>
          <w:p w14:paraId="6E880020" w14:textId="77777777" w:rsidR="00E47A4B" w:rsidRDefault="00E47A4B">
            <w:pPr>
              <w:jc w:val="center"/>
              <w:rPr>
                <w:rFonts w:asciiTheme="majorEastAsia" w:eastAsiaTheme="majorEastAsia" w:hAnsiTheme="majorEastAsia" w:cs="宋体"/>
                <w:kern w:val="0"/>
                <w:sz w:val="24"/>
                <w:szCs w:val="24"/>
              </w:rPr>
            </w:pPr>
          </w:p>
        </w:tc>
        <w:tc>
          <w:tcPr>
            <w:tcW w:w="2694" w:type="dxa"/>
            <w:vAlign w:val="center"/>
          </w:tcPr>
          <w:p w14:paraId="7279AFE0"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kern w:val="0"/>
                <w:sz w:val="20"/>
                <w:szCs w:val="20"/>
              </w:rPr>
              <w:t>7</w:t>
            </w:r>
            <w:r>
              <w:rPr>
                <w:rFonts w:asciiTheme="majorEastAsia" w:eastAsiaTheme="majorEastAsia" w:hAnsiTheme="majorEastAsia" w:cs="宋体" w:hint="eastAsia"/>
                <w:kern w:val="0"/>
                <w:sz w:val="20"/>
                <w:szCs w:val="20"/>
              </w:rPr>
              <w:t>：</w:t>
            </w:r>
            <w:r>
              <w:rPr>
                <w:rFonts w:asciiTheme="majorEastAsia" w:eastAsiaTheme="majorEastAsia" w:hAnsiTheme="majorEastAsia" w:cs="宋体" w:hint="eastAsia"/>
                <w:kern w:val="0"/>
                <w:sz w:val="20"/>
                <w:szCs w:val="20"/>
              </w:rPr>
              <w:t>施工</w:t>
            </w:r>
            <w:r>
              <w:rPr>
                <w:rFonts w:asciiTheme="majorEastAsia" w:eastAsiaTheme="majorEastAsia" w:hAnsiTheme="majorEastAsia" w:cs="宋体" w:hint="eastAsia"/>
                <w:kern w:val="0"/>
                <w:sz w:val="20"/>
                <w:szCs w:val="20"/>
              </w:rPr>
              <w:t>班组（水利）</w:t>
            </w:r>
          </w:p>
        </w:tc>
        <w:tc>
          <w:tcPr>
            <w:tcW w:w="2835" w:type="dxa"/>
            <w:vAlign w:val="center"/>
          </w:tcPr>
          <w:p w14:paraId="415D2613" w14:textId="77777777" w:rsidR="00E47A4B" w:rsidRDefault="0051064D">
            <w:pPr>
              <w:jc w:val="center"/>
              <w:rPr>
                <w:kern w:val="0"/>
                <w:sz w:val="20"/>
                <w:szCs w:val="20"/>
              </w:rPr>
            </w:pPr>
            <w:r>
              <w:rPr>
                <w:rFonts w:hint="eastAsia"/>
                <w:kern w:val="0"/>
                <w:sz w:val="20"/>
                <w:szCs w:val="20"/>
              </w:rPr>
              <w:t>具有水利水电工程施工总承包资质</w:t>
            </w:r>
          </w:p>
        </w:tc>
        <w:tc>
          <w:tcPr>
            <w:tcW w:w="1417" w:type="dxa"/>
            <w:vAlign w:val="center"/>
          </w:tcPr>
          <w:p w14:paraId="2D8A90ED"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r>
              <w:rPr>
                <w:rFonts w:asciiTheme="majorEastAsia" w:eastAsiaTheme="majorEastAsia" w:hAnsiTheme="majorEastAsia" w:cs="宋体"/>
                <w:kern w:val="0"/>
                <w:sz w:val="24"/>
                <w:szCs w:val="24"/>
              </w:rPr>
              <w:t>5</w:t>
            </w:r>
          </w:p>
        </w:tc>
      </w:tr>
      <w:tr w:rsidR="00E47A4B" w14:paraId="4135F03F" w14:textId="77777777">
        <w:trPr>
          <w:trHeight w:val="684"/>
        </w:trPr>
        <w:tc>
          <w:tcPr>
            <w:tcW w:w="846" w:type="dxa"/>
            <w:vMerge w:val="restart"/>
            <w:vAlign w:val="center"/>
          </w:tcPr>
          <w:p w14:paraId="27CB4070"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w:t>
            </w:r>
          </w:p>
        </w:tc>
        <w:tc>
          <w:tcPr>
            <w:tcW w:w="850" w:type="dxa"/>
            <w:vMerge w:val="restart"/>
            <w:vAlign w:val="center"/>
          </w:tcPr>
          <w:p w14:paraId="3B73DB1C"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材料</w:t>
            </w:r>
          </w:p>
          <w:p w14:paraId="66A99384"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供应</w:t>
            </w:r>
          </w:p>
        </w:tc>
        <w:tc>
          <w:tcPr>
            <w:tcW w:w="2694" w:type="dxa"/>
            <w:vAlign w:val="center"/>
          </w:tcPr>
          <w:p w14:paraId="128D20B3"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kern w:val="0"/>
                <w:sz w:val="20"/>
                <w:szCs w:val="20"/>
              </w:rPr>
              <w:t>8</w:t>
            </w:r>
            <w:r>
              <w:rPr>
                <w:rFonts w:asciiTheme="majorEastAsia" w:eastAsiaTheme="majorEastAsia" w:hAnsiTheme="majorEastAsia" w:cs="宋体" w:hint="eastAsia"/>
                <w:kern w:val="0"/>
                <w:sz w:val="20"/>
                <w:szCs w:val="20"/>
              </w:rPr>
              <w:t>：</w:t>
            </w:r>
            <w:r>
              <w:rPr>
                <w:rFonts w:hint="eastAsia"/>
                <w:kern w:val="0"/>
                <w:sz w:val="20"/>
                <w:szCs w:val="20"/>
              </w:rPr>
              <w:t>商品混凝土</w:t>
            </w:r>
          </w:p>
        </w:tc>
        <w:tc>
          <w:tcPr>
            <w:tcW w:w="2835" w:type="dxa"/>
            <w:vAlign w:val="center"/>
          </w:tcPr>
          <w:p w14:paraId="4B2C1C2A" w14:textId="77777777" w:rsidR="00E47A4B" w:rsidRDefault="0051064D">
            <w:pPr>
              <w:jc w:val="center"/>
              <w:rPr>
                <w:rFonts w:asciiTheme="majorEastAsia" w:eastAsiaTheme="majorEastAsia" w:hAnsiTheme="majorEastAsia" w:cs="宋体"/>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经营范围包含商品混凝土生产（制造）或销售</w:t>
            </w:r>
            <w:r>
              <w:rPr>
                <w:rFonts w:hint="eastAsia"/>
                <w:kern w:val="0"/>
                <w:sz w:val="20"/>
                <w:szCs w:val="20"/>
              </w:rPr>
              <w:t>/</w:t>
            </w:r>
            <w:r>
              <w:rPr>
                <w:rFonts w:hint="eastAsia"/>
                <w:kern w:val="0"/>
                <w:sz w:val="20"/>
                <w:szCs w:val="20"/>
              </w:rPr>
              <w:t>建材销售或其相关内容</w:t>
            </w:r>
          </w:p>
        </w:tc>
        <w:tc>
          <w:tcPr>
            <w:tcW w:w="1417" w:type="dxa"/>
            <w:vAlign w:val="center"/>
          </w:tcPr>
          <w:p w14:paraId="76414661"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若干</w:t>
            </w:r>
          </w:p>
        </w:tc>
      </w:tr>
      <w:tr w:rsidR="00E47A4B" w14:paraId="1D77365D" w14:textId="77777777">
        <w:trPr>
          <w:trHeight w:val="684"/>
        </w:trPr>
        <w:tc>
          <w:tcPr>
            <w:tcW w:w="846" w:type="dxa"/>
            <w:vMerge/>
            <w:vAlign w:val="center"/>
          </w:tcPr>
          <w:p w14:paraId="4D4E8836" w14:textId="77777777" w:rsidR="00E47A4B" w:rsidRDefault="00E47A4B">
            <w:pPr>
              <w:jc w:val="center"/>
              <w:rPr>
                <w:rFonts w:asciiTheme="majorEastAsia" w:eastAsiaTheme="majorEastAsia" w:hAnsiTheme="majorEastAsia" w:cs="宋体"/>
                <w:kern w:val="0"/>
                <w:sz w:val="24"/>
                <w:szCs w:val="24"/>
              </w:rPr>
            </w:pPr>
          </w:p>
        </w:tc>
        <w:tc>
          <w:tcPr>
            <w:tcW w:w="850" w:type="dxa"/>
            <w:vMerge/>
            <w:vAlign w:val="center"/>
          </w:tcPr>
          <w:p w14:paraId="58CC6BF6" w14:textId="77777777" w:rsidR="00E47A4B" w:rsidRDefault="00E47A4B">
            <w:pPr>
              <w:jc w:val="center"/>
              <w:rPr>
                <w:rFonts w:asciiTheme="majorEastAsia" w:eastAsiaTheme="majorEastAsia" w:hAnsiTheme="majorEastAsia" w:cs="宋体"/>
                <w:kern w:val="0"/>
                <w:sz w:val="24"/>
                <w:szCs w:val="24"/>
              </w:rPr>
            </w:pPr>
          </w:p>
        </w:tc>
        <w:tc>
          <w:tcPr>
            <w:tcW w:w="2694" w:type="dxa"/>
            <w:vAlign w:val="center"/>
          </w:tcPr>
          <w:p w14:paraId="3556AF3C"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kern w:val="0"/>
                <w:sz w:val="20"/>
                <w:szCs w:val="20"/>
              </w:rPr>
              <w:t>9</w:t>
            </w:r>
            <w:r>
              <w:rPr>
                <w:rFonts w:asciiTheme="majorEastAsia" w:eastAsiaTheme="majorEastAsia" w:hAnsiTheme="majorEastAsia" w:cs="宋体" w:hint="eastAsia"/>
                <w:kern w:val="0"/>
                <w:sz w:val="20"/>
                <w:szCs w:val="20"/>
              </w:rPr>
              <w:t>：钢材</w:t>
            </w:r>
          </w:p>
        </w:tc>
        <w:tc>
          <w:tcPr>
            <w:tcW w:w="2835" w:type="dxa"/>
            <w:vAlign w:val="center"/>
          </w:tcPr>
          <w:p w14:paraId="598D55BB" w14:textId="77777777" w:rsidR="00E47A4B" w:rsidRDefault="0051064D">
            <w:pPr>
              <w:jc w:val="center"/>
              <w:rPr>
                <w:rFonts w:asciiTheme="majorEastAsia" w:eastAsiaTheme="majorEastAsia" w:hAnsiTheme="majorEastAsia" w:cs="宋体"/>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经营范围包含钢铁（金属）材料生产（制造）或销售</w:t>
            </w:r>
            <w:r>
              <w:rPr>
                <w:rFonts w:hint="eastAsia"/>
                <w:kern w:val="0"/>
                <w:sz w:val="20"/>
                <w:szCs w:val="20"/>
              </w:rPr>
              <w:t>/</w:t>
            </w:r>
            <w:r>
              <w:rPr>
                <w:rFonts w:hint="eastAsia"/>
                <w:kern w:val="0"/>
                <w:sz w:val="20"/>
                <w:szCs w:val="20"/>
              </w:rPr>
              <w:t>建材销售或其相关内容</w:t>
            </w:r>
          </w:p>
        </w:tc>
        <w:tc>
          <w:tcPr>
            <w:tcW w:w="1417" w:type="dxa"/>
            <w:vAlign w:val="center"/>
          </w:tcPr>
          <w:p w14:paraId="1E1EC4F9"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若干</w:t>
            </w:r>
          </w:p>
        </w:tc>
      </w:tr>
      <w:tr w:rsidR="00E47A4B" w14:paraId="3C7634C4" w14:textId="77777777">
        <w:trPr>
          <w:trHeight w:val="1340"/>
        </w:trPr>
        <w:tc>
          <w:tcPr>
            <w:tcW w:w="846" w:type="dxa"/>
            <w:vMerge/>
            <w:vAlign w:val="center"/>
          </w:tcPr>
          <w:p w14:paraId="016D4037" w14:textId="77777777" w:rsidR="00E47A4B" w:rsidRDefault="00E47A4B">
            <w:pPr>
              <w:jc w:val="center"/>
              <w:rPr>
                <w:rFonts w:asciiTheme="majorEastAsia" w:eastAsiaTheme="majorEastAsia" w:hAnsiTheme="majorEastAsia" w:cs="宋体"/>
                <w:kern w:val="0"/>
                <w:sz w:val="24"/>
                <w:szCs w:val="24"/>
              </w:rPr>
            </w:pPr>
          </w:p>
        </w:tc>
        <w:tc>
          <w:tcPr>
            <w:tcW w:w="850" w:type="dxa"/>
            <w:vMerge/>
            <w:vAlign w:val="center"/>
          </w:tcPr>
          <w:p w14:paraId="57453AD2" w14:textId="77777777" w:rsidR="00E47A4B" w:rsidRDefault="00E47A4B">
            <w:pPr>
              <w:jc w:val="center"/>
              <w:rPr>
                <w:rFonts w:asciiTheme="majorEastAsia" w:eastAsiaTheme="majorEastAsia" w:hAnsiTheme="majorEastAsia" w:cs="宋体"/>
                <w:kern w:val="0"/>
                <w:sz w:val="24"/>
                <w:szCs w:val="24"/>
              </w:rPr>
            </w:pPr>
          </w:p>
        </w:tc>
        <w:tc>
          <w:tcPr>
            <w:tcW w:w="2694" w:type="dxa"/>
            <w:vAlign w:val="center"/>
          </w:tcPr>
          <w:p w14:paraId="15EE7704"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kern w:val="0"/>
                <w:sz w:val="20"/>
                <w:szCs w:val="20"/>
              </w:rPr>
              <w:t>10</w:t>
            </w:r>
            <w:r>
              <w:rPr>
                <w:rFonts w:asciiTheme="majorEastAsia" w:eastAsiaTheme="majorEastAsia" w:hAnsiTheme="majorEastAsia" w:cs="宋体" w:hint="eastAsia"/>
                <w:kern w:val="0"/>
                <w:sz w:val="20"/>
                <w:szCs w:val="20"/>
              </w:rPr>
              <w:t>：砂石料</w:t>
            </w:r>
          </w:p>
        </w:tc>
        <w:tc>
          <w:tcPr>
            <w:tcW w:w="2835" w:type="dxa"/>
            <w:vAlign w:val="center"/>
          </w:tcPr>
          <w:p w14:paraId="78588288" w14:textId="77777777" w:rsidR="00E47A4B" w:rsidRDefault="0051064D">
            <w:pPr>
              <w:jc w:val="center"/>
              <w:rPr>
                <w:rFonts w:asciiTheme="majorEastAsia" w:eastAsiaTheme="majorEastAsia" w:hAnsiTheme="majorEastAsia" w:cs="宋体"/>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经营范围包含砂石</w:t>
            </w:r>
            <w:proofErr w:type="gramStart"/>
            <w:r>
              <w:rPr>
                <w:rFonts w:hint="eastAsia"/>
                <w:kern w:val="0"/>
                <w:sz w:val="20"/>
                <w:szCs w:val="20"/>
              </w:rPr>
              <w:t>料销售</w:t>
            </w:r>
            <w:proofErr w:type="gramEnd"/>
            <w:r>
              <w:rPr>
                <w:rFonts w:hint="eastAsia"/>
                <w:kern w:val="0"/>
                <w:sz w:val="20"/>
                <w:szCs w:val="20"/>
              </w:rPr>
              <w:t>/</w:t>
            </w:r>
            <w:r>
              <w:rPr>
                <w:rFonts w:hint="eastAsia"/>
                <w:kern w:val="0"/>
                <w:sz w:val="20"/>
                <w:szCs w:val="20"/>
              </w:rPr>
              <w:t>建材销售或其相关内容</w:t>
            </w:r>
          </w:p>
        </w:tc>
        <w:tc>
          <w:tcPr>
            <w:tcW w:w="1417" w:type="dxa"/>
            <w:vAlign w:val="center"/>
          </w:tcPr>
          <w:p w14:paraId="76949071"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若干</w:t>
            </w:r>
          </w:p>
        </w:tc>
      </w:tr>
      <w:tr w:rsidR="00E47A4B" w14:paraId="452A9BA8" w14:textId="77777777">
        <w:trPr>
          <w:trHeight w:val="784"/>
        </w:trPr>
        <w:tc>
          <w:tcPr>
            <w:tcW w:w="846" w:type="dxa"/>
            <w:vAlign w:val="center"/>
          </w:tcPr>
          <w:p w14:paraId="1DD30478"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lastRenderedPageBreak/>
              <w:t>3</w:t>
            </w:r>
          </w:p>
        </w:tc>
        <w:tc>
          <w:tcPr>
            <w:tcW w:w="850" w:type="dxa"/>
            <w:vAlign w:val="center"/>
          </w:tcPr>
          <w:p w14:paraId="435F2B16"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专业</w:t>
            </w:r>
          </w:p>
          <w:p w14:paraId="3504CD60"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分包</w:t>
            </w:r>
          </w:p>
        </w:tc>
        <w:tc>
          <w:tcPr>
            <w:tcW w:w="2694" w:type="dxa"/>
            <w:vAlign w:val="center"/>
          </w:tcPr>
          <w:p w14:paraId="1447A250" w14:textId="77777777" w:rsidR="00E47A4B" w:rsidRDefault="0051064D">
            <w:pPr>
              <w:jc w:val="center"/>
              <w:rPr>
                <w:rFonts w:asciiTheme="majorEastAsia" w:eastAsiaTheme="majorEastAsia" w:hAnsiTheme="majorEastAsia" w:cs="宋体"/>
                <w:kern w:val="0"/>
                <w:sz w:val="20"/>
                <w:szCs w:val="20"/>
              </w:rPr>
            </w:pPr>
            <w:r>
              <w:rPr>
                <w:rFonts w:asciiTheme="majorEastAsia" w:eastAsiaTheme="majorEastAsia" w:hAnsiTheme="majorEastAsia" w:cs="宋体" w:hint="eastAsia"/>
                <w:kern w:val="0"/>
                <w:sz w:val="20"/>
                <w:szCs w:val="20"/>
              </w:rPr>
              <w:t>标</w:t>
            </w:r>
            <w:r>
              <w:rPr>
                <w:rFonts w:asciiTheme="majorEastAsia" w:eastAsiaTheme="majorEastAsia" w:hAnsiTheme="majorEastAsia" w:cs="宋体"/>
                <w:kern w:val="0"/>
                <w:sz w:val="20"/>
                <w:szCs w:val="20"/>
              </w:rPr>
              <w:t>11</w:t>
            </w:r>
            <w:r>
              <w:rPr>
                <w:rFonts w:asciiTheme="majorEastAsia" w:eastAsiaTheme="majorEastAsia" w:hAnsiTheme="majorEastAsia" w:cs="宋体" w:hint="eastAsia"/>
                <w:kern w:val="0"/>
                <w:sz w:val="20"/>
                <w:szCs w:val="20"/>
              </w:rPr>
              <w:t>：</w:t>
            </w:r>
            <w:proofErr w:type="gramStart"/>
            <w:r>
              <w:rPr>
                <w:rFonts w:asciiTheme="majorEastAsia" w:eastAsiaTheme="majorEastAsia" w:hAnsiTheme="majorEastAsia" w:cs="宋体" w:hint="eastAsia"/>
                <w:kern w:val="0"/>
                <w:sz w:val="20"/>
                <w:szCs w:val="20"/>
              </w:rPr>
              <w:t>沥</w:t>
            </w:r>
            <w:proofErr w:type="gramEnd"/>
            <w:r>
              <w:rPr>
                <w:rFonts w:asciiTheme="majorEastAsia" w:eastAsiaTheme="majorEastAsia" w:hAnsiTheme="majorEastAsia" w:cs="宋体" w:hint="eastAsia"/>
                <w:kern w:val="0"/>
                <w:sz w:val="20"/>
                <w:szCs w:val="20"/>
              </w:rPr>
              <w:t>-</w:t>
            </w:r>
            <w:r>
              <w:rPr>
                <w:rFonts w:asciiTheme="majorEastAsia" w:eastAsiaTheme="majorEastAsia" w:hAnsiTheme="majorEastAsia" w:cs="宋体" w:hint="eastAsia"/>
                <w:kern w:val="0"/>
                <w:sz w:val="20"/>
                <w:szCs w:val="20"/>
              </w:rPr>
              <w:t>青（含铺设）</w:t>
            </w:r>
          </w:p>
        </w:tc>
        <w:tc>
          <w:tcPr>
            <w:tcW w:w="2835" w:type="dxa"/>
            <w:vAlign w:val="center"/>
          </w:tcPr>
          <w:p w14:paraId="1B2A80A6" w14:textId="77777777" w:rsidR="00E47A4B" w:rsidRDefault="0051064D">
            <w:pPr>
              <w:jc w:val="center"/>
              <w:rPr>
                <w:rFonts w:asciiTheme="majorEastAsia" w:eastAsiaTheme="majorEastAsia" w:hAnsiTheme="majorEastAsia" w:cs="宋体"/>
                <w:kern w:val="0"/>
                <w:sz w:val="20"/>
                <w:szCs w:val="20"/>
              </w:rPr>
            </w:pPr>
            <w:r>
              <w:rPr>
                <w:rFonts w:hint="eastAsia"/>
                <w:kern w:val="0"/>
                <w:sz w:val="20"/>
                <w:szCs w:val="20"/>
              </w:rPr>
              <w:t>具有</w:t>
            </w:r>
            <w:r>
              <w:rPr>
                <w:kern w:val="0"/>
                <w:sz w:val="20"/>
                <w:szCs w:val="20"/>
              </w:rPr>
              <w:t>有效营业执照且</w:t>
            </w:r>
            <w:r>
              <w:rPr>
                <w:rFonts w:hint="eastAsia"/>
                <w:kern w:val="0"/>
                <w:sz w:val="20"/>
                <w:szCs w:val="20"/>
              </w:rPr>
              <w:t>经营范围包含再生沥青生产或销售</w:t>
            </w:r>
            <w:r>
              <w:rPr>
                <w:rFonts w:hint="eastAsia"/>
                <w:kern w:val="0"/>
                <w:sz w:val="20"/>
                <w:szCs w:val="20"/>
              </w:rPr>
              <w:t>/</w:t>
            </w:r>
            <w:r>
              <w:rPr>
                <w:kern w:val="0"/>
                <w:sz w:val="20"/>
                <w:szCs w:val="20"/>
              </w:rPr>
              <w:t>沥青路面施工</w:t>
            </w:r>
            <w:r>
              <w:rPr>
                <w:rFonts w:hint="eastAsia"/>
                <w:kern w:val="0"/>
                <w:sz w:val="20"/>
                <w:szCs w:val="20"/>
              </w:rPr>
              <w:t>（养护）或其相关内容</w:t>
            </w:r>
          </w:p>
        </w:tc>
        <w:tc>
          <w:tcPr>
            <w:tcW w:w="1417" w:type="dxa"/>
            <w:vAlign w:val="center"/>
          </w:tcPr>
          <w:p w14:paraId="489632E0" w14:textId="77777777" w:rsidR="00E47A4B" w:rsidRDefault="0051064D">
            <w:pPr>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若干</w:t>
            </w:r>
          </w:p>
        </w:tc>
      </w:tr>
      <w:tr w:rsidR="00E47A4B" w14:paraId="071DE2A9" w14:textId="77777777">
        <w:trPr>
          <w:trHeight w:val="814"/>
        </w:trPr>
        <w:tc>
          <w:tcPr>
            <w:tcW w:w="8642" w:type="dxa"/>
            <w:gridSpan w:val="5"/>
            <w:vAlign w:val="center"/>
          </w:tcPr>
          <w:p w14:paraId="0EA26589" w14:textId="77777777" w:rsidR="00E47A4B" w:rsidRDefault="0051064D">
            <w:pPr>
              <w:spacing w:line="560" w:lineRule="exact"/>
              <w:rPr>
                <w:sz w:val="24"/>
                <w:szCs w:val="24"/>
              </w:rPr>
            </w:pPr>
            <w:r>
              <w:rPr>
                <w:rFonts w:hint="eastAsia"/>
                <w:sz w:val="24"/>
                <w:szCs w:val="24"/>
              </w:rPr>
              <w:t>参选人除上述参选资格条件外，须未被“信用中国”（</w:t>
            </w:r>
            <w:r>
              <w:rPr>
                <w:rFonts w:hint="eastAsia"/>
                <w:sz w:val="24"/>
                <w:szCs w:val="24"/>
              </w:rPr>
              <w:t>www.creditchina.gov.cn)</w:t>
            </w:r>
            <w:r>
              <w:rPr>
                <w:rFonts w:hint="eastAsia"/>
                <w:sz w:val="24"/>
                <w:szCs w:val="24"/>
              </w:rPr>
              <w:t>列入失信被执行人、重大税收违法案件当事人名单。</w:t>
            </w:r>
            <w:r>
              <w:rPr>
                <w:rFonts w:hint="eastAsia"/>
                <w:sz w:val="24"/>
                <w:szCs w:val="24"/>
              </w:rPr>
              <w:t> </w:t>
            </w:r>
          </w:p>
        </w:tc>
      </w:tr>
    </w:tbl>
    <w:p w14:paraId="208D0F1D" w14:textId="77777777" w:rsidR="00E47A4B" w:rsidRDefault="0051064D">
      <w:pPr>
        <w:spacing w:line="560" w:lineRule="exact"/>
        <w:ind w:firstLineChars="200" w:firstLine="480"/>
        <w:rPr>
          <w:sz w:val="24"/>
          <w:szCs w:val="24"/>
        </w:rPr>
      </w:pPr>
      <w:r>
        <w:rPr>
          <w:sz w:val="24"/>
          <w:szCs w:val="24"/>
        </w:rPr>
        <w:t>2</w:t>
      </w:r>
      <w:r>
        <w:rPr>
          <w:rFonts w:hint="eastAsia"/>
          <w:sz w:val="24"/>
          <w:szCs w:val="24"/>
        </w:rPr>
        <w:t>.</w:t>
      </w:r>
      <w:r>
        <w:rPr>
          <w:rFonts w:hint="eastAsia"/>
          <w:sz w:val="24"/>
          <w:szCs w:val="24"/>
        </w:rPr>
        <w:t>质量要求：符合国家有关规范（或规定）的要求。</w:t>
      </w:r>
      <w:r>
        <w:rPr>
          <w:rFonts w:hint="eastAsia"/>
          <w:sz w:val="24"/>
          <w:szCs w:val="24"/>
        </w:rPr>
        <w:t xml:space="preserve"> </w:t>
      </w:r>
    </w:p>
    <w:p w14:paraId="5E899B55" w14:textId="77777777" w:rsidR="00E47A4B" w:rsidRDefault="0051064D">
      <w:pPr>
        <w:spacing w:line="560" w:lineRule="exact"/>
        <w:ind w:firstLineChars="200" w:firstLine="480"/>
        <w:rPr>
          <w:sz w:val="24"/>
          <w:szCs w:val="24"/>
        </w:rPr>
      </w:pPr>
      <w:r>
        <w:rPr>
          <w:sz w:val="24"/>
          <w:szCs w:val="24"/>
        </w:rPr>
        <w:t>3</w:t>
      </w:r>
      <w:r>
        <w:rPr>
          <w:rFonts w:hint="eastAsia"/>
          <w:sz w:val="24"/>
          <w:szCs w:val="24"/>
        </w:rPr>
        <w:t>.</w:t>
      </w:r>
      <w:r>
        <w:rPr>
          <w:rFonts w:hint="eastAsia"/>
          <w:sz w:val="24"/>
          <w:szCs w:val="24"/>
        </w:rPr>
        <w:t>服务周期：单个项目任务完成时间不超过招选人要求的期限，</w:t>
      </w:r>
      <w:proofErr w:type="gramStart"/>
      <w:r>
        <w:rPr>
          <w:rFonts w:hint="eastAsia"/>
          <w:sz w:val="24"/>
          <w:szCs w:val="24"/>
        </w:rPr>
        <w:t>且成果</w:t>
      </w:r>
      <w:proofErr w:type="gramEnd"/>
      <w:r>
        <w:rPr>
          <w:rFonts w:hint="eastAsia"/>
          <w:sz w:val="24"/>
          <w:szCs w:val="24"/>
        </w:rPr>
        <w:t>质量满足相关规范和招选人要求。</w:t>
      </w:r>
      <w:r>
        <w:rPr>
          <w:rFonts w:hint="eastAsia"/>
          <w:sz w:val="24"/>
          <w:szCs w:val="24"/>
        </w:rPr>
        <w:t xml:space="preserve"> </w:t>
      </w:r>
    </w:p>
    <w:p w14:paraId="6018F6E0" w14:textId="77777777" w:rsidR="00E47A4B" w:rsidRDefault="0051064D">
      <w:pPr>
        <w:spacing w:line="560" w:lineRule="exact"/>
        <w:ind w:firstLineChars="200" w:firstLine="480"/>
        <w:rPr>
          <w:sz w:val="24"/>
          <w:szCs w:val="24"/>
        </w:rPr>
      </w:pPr>
      <w:r>
        <w:rPr>
          <w:sz w:val="24"/>
          <w:szCs w:val="24"/>
        </w:rPr>
        <w:t>4</w:t>
      </w:r>
      <w:r>
        <w:rPr>
          <w:rFonts w:hint="eastAsia"/>
          <w:sz w:val="24"/>
          <w:szCs w:val="24"/>
        </w:rPr>
        <w:t>.</w:t>
      </w:r>
      <w:r>
        <w:rPr>
          <w:rFonts w:hint="eastAsia"/>
          <w:sz w:val="24"/>
          <w:szCs w:val="24"/>
        </w:rPr>
        <w:t>服务期：自合同签订之日起至</w:t>
      </w:r>
      <w:r>
        <w:rPr>
          <w:rFonts w:hint="eastAsia"/>
          <w:sz w:val="24"/>
          <w:szCs w:val="24"/>
        </w:rPr>
        <w:t>2</w:t>
      </w:r>
      <w:r>
        <w:rPr>
          <w:sz w:val="24"/>
          <w:szCs w:val="24"/>
        </w:rPr>
        <w:t>021</w:t>
      </w:r>
      <w:r>
        <w:rPr>
          <w:sz w:val="24"/>
          <w:szCs w:val="24"/>
        </w:rPr>
        <w:t>年</w:t>
      </w:r>
      <w:r>
        <w:rPr>
          <w:rFonts w:hint="eastAsia"/>
          <w:sz w:val="24"/>
          <w:szCs w:val="24"/>
        </w:rPr>
        <w:t>1</w:t>
      </w:r>
      <w:r>
        <w:rPr>
          <w:sz w:val="24"/>
          <w:szCs w:val="24"/>
        </w:rPr>
        <w:t>2</w:t>
      </w:r>
      <w:r>
        <w:rPr>
          <w:sz w:val="24"/>
          <w:szCs w:val="24"/>
        </w:rPr>
        <w:t>月</w:t>
      </w:r>
      <w:r>
        <w:rPr>
          <w:rFonts w:hint="eastAsia"/>
          <w:sz w:val="24"/>
          <w:szCs w:val="24"/>
        </w:rPr>
        <w:t>3</w:t>
      </w:r>
      <w:r>
        <w:rPr>
          <w:sz w:val="24"/>
          <w:szCs w:val="24"/>
        </w:rPr>
        <w:t>1</w:t>
      </w:r>
      <w:r>
        <w:rPr>
          <w:sz w:val="24"/>
          <w:szCs w:val="24"/>
        </w:rPr>
        <w:t>日</w:t>
      </w:r>
      <w:r>
        <w:rPr>
          <w:rFonts w:hint="eastAsia"/>
          <w:sz w:val="24"/>
          <w:szCs w:val="24"/>
        </w:rPr>
        <w:t>（服务期满后，由招选人根据各入围供应商的考核结果及对各入围供应商的项目完成效率、完成质量、任务发布后的响应等进行综合评定，评定结果为满意可延长服务期一年）。</w:t>
      </w:r>
      <w:r>
        <w:rPr>
          <w:rFonts w:hint="eastAsia"/>
          <w:sz w:val="24"/>
          <w:szCs w:val="24"/>
        </w:rPr>
        <w:t xml:space="preserve"> </w:t>
      </w:r>
    </w:p>
    <w:p w14:paraId="38C3D7E7" w14:textId="77777777" w:rsidR="00E47A4B" w:rsidRDefault="0051064D">
      <w:pPr>
        <w:spacing w:line="560" w:lineRule="exact"/>
        <w:ind w:firstLineChars="200" w:firstLine="480"/>
        <w:rPr>
          <w:sz w:val="24"/>
          <w:szCs w:val="24"/>
        </w:rPr>
      </w:pPr>
      <w:r>
        <w:rPr>
          <w:sz w:val="24"/>
          <w:szCs w:val="24"/>
        </w:rPr>
        <w:t>5</w:t>
      </w:r>
      <w:r>
        <w:rPr>
          <w:rFonts w:hint="eastAsia"/>
          <w:sz w:val="24"/>
          <w:szCs w:val="24"/>
        </w:rPr>
        <w:t>、</w:t>
      </w:r>
      <w:r>
        <w:rPr>
          <w:sz w:val="24"/>
          <w:szCs w:val="24"/>
        </w:rPr>
        <w:t>参选人可同时参与符合参选资格的多个标项</w:t>
      </w:r>
      <w:r>
        <w:rPr>
          <w:rFonts w:hint="eastAsia"/>
          <w:sz w:val="24"/>
          <w:szCs w:val="24"/>
        </w:rPr>
        <w:t>，</w:t>
      </w:r>
      <w:r>
        <w:rPr>
          <w:sz w:val="24"/>
          <w:szCs w:val="24"/>
        </w:rPr>
        <w:t>但仅限入围</w:t>
      </w:r>
      <w:r>
        <w:rPr>
          <w:rFonts w:hint="eastAsia"/>
          <w:sz w:val="24"/>
          <w:szCs w:val="24"/>
        </w:rPr>
        <w:t>1</w:t>
      </w:r>
      <w:r>
        <w:rPr>
          <w:rFonts w:hint="eastAsia"/>
          <w:sz w:val="24"/>
          <w:szCs w:val="24"/>
        </w:rPr>
        <w:t>个标项。</w:t>
      </w:r>
    </w:p>
    <w:p w14:paraId="4C3E7B4E" w14:textId="77777777" w:rsidR="00E47A4B" w:rsidRDefault="0051064D">
      <w:pPr>
        <w:spacing w:line="560" w:lineRule="exact"/>
        <w:ind w:firstLineChars="200" w:firstLine="480"/>
        <w:rPr>
          <w:sz w:val="24"/>
          <w:szCs w:val="24"/>
        </w:rPr>
      </w:pPr>
      <w:r>
        <w:rPr>
          <w:rFonts w:hint="eastAsia"/>
          <w:sz w:val="24"/>
          <w:szCs w:val="24"/>
        </w:rPr>
        <w:t>6</w:t>
      </w:r>
      <w:r>
        <w:rPr>
          <w:rFonts w:hint="eastAsia"/>
          <w:sz w:val="24"/>
          <w:szCs w:val="24"/>
        </w:rPr>
        <w:t>、本次为水建公司</w:t>
      </w:r>
      <w:r>
        <w:rPr>
          <w:rFonts w:hint="eastAsia"/>
          <w:sz w:val="24"/>
          <w:szCs w:val="24"/>
        </w:rPr>
        <w:t>2</w:t>
      </w:r>
      <w:r>
        <w:rPr>
          <w:sz w:val="24"/>
          <w:szCs w:val="24"/>
        </w:rPr>
        <w:t>021</w:t>
      </w:r>
      <w:r>
        <w:rPr>
          <w:sz w:val="24"/>
          <w:szCs w:val="24"/>
        </w:rPr>
        <w:t>年度</w:t>
      </w:r>
      <w:r>
        <w:rPr>
          <w:rFonts w:hint="eastAsia"/>
          <w:sz w:val="24"/>
          <w:szCs w:val="24"/>
        </w:rPr>
        <w:t>供应</w:t>
      </w:r>
      <w:proofErr w:type="gramStart"/>
      <w:r>
        <w:rPr>
          <w:rFonts w:hint="eastAsia"/>
          <w:sz w:val="24"/>
          <w:szCs w:val="24"/>
        </w:rPr>
        <w:t>商扩围</w:t>
      </w:r>
      <w:proofErr w:type="gramEnd"/>
      <w:r>
        <w:rPr>
          <w:rFonts w:hint="eastAsia"/>
          <w:sz w:val="24"/>
          <w:szCs w:val="24"/>
        </w:rPr>
        <w:t>招选，</w:t>
      </w:r>
      <w:r>
        <w:rPr>
          <w:sz w:val="24"/>
          <w:szCs w:val="24"/>
        </w:rPr>
        <w:t>参选人若为</w:t>
      </w:r>
      <w:r>
        <w:rPr>
          <w:rFonts w:hint="eastAsia"/>
          <w:sz w:val="24"/>
          <w:szCs w:val="24"/>
        </w:rPr>
        <w:t>金华市</w:t>
      </w:r>
      <w:proofErr w:type="gramStart"/>
      <w:r>
        <w:rPr>
          <w:rFonts w:hint="eastAsia"/>
          <w:sz w:val="24"/>
          <w:szCs w:val="24"/>
        </w:rPr>
        <w:t>婺</w:t>
      </w:r>
      <w:proofErr w:type="gramEnd"/>
      <w:r>
        <w:rPr>
          <w:rFonts w:hint="eastAsia"/>
          <w:sz w:val="24"/>
          <w:szCs w:val="24"/>
        </w:rPr>
        <w:t>城区水利水电建筑安装工程有限公司</w:t>
      </w:r>
      <w:r>
        <w:rPr>
          <w:rFonts w:hint="eastAsia"/>
          <w:sz w:val="24"/>
          <w:szCs w:val="24"/>
        </w:rPr>
        <w:t>2020</w:t>
      </w:r>
      <w:r>
        <w:rPr>
          <w:rFonts w:hint="eastAsia"/>
          <w:sz w:val="24"/>
          <w:szCs w:val="24"/>
        </w:rPr>
        <w:t>年度—</w:t>
      </w:r>
      <w:r>
        <w:rPr>
          <w:rFonts w:hint="eastAsia"/>
          <w:sz w:val="24"/>
          <w:szCs w:val="24"/>
        </w:rPr>
        <w:t>2021</w:t>
      </w:r>
      <w:r>
        <w:rPr>
          <w:rFonts w:hint="eastAsia"/>
          <w:sz w:val="24"/>
          <w:szCs w:val="24"/>
        </w:rPr>
        <w:t>年度对应标</w:t>
      </w:r>
      <w:proofErr w:type="gramStart"/>
      <w:r>
        <w:rPr>
          <w:rFonts w:hint="eastAsia"/>
          <w:sz w:val="24"/>
          <w:szCs w:val="24"/>
        </w:rPr>
        <w:t>项供应</w:t>
      </w:r>
      <w:proofErr w:type="gramEnd"/>
      <w:r>
        <w:rPr>
          <w:rFonts w:hint="eastAsia"/>
          <w:sz w:val="24"/>
          <w:szCs w:val="24"/>
        </w:rPr>
        <w:t>商的，本次不得再参与</w:t>
      </w:r>
      <w:proofErr w:type="gramStart"/>
      <w:r>
        <w:rPr>
          <w:rFonts w:hint="eastAsia"/>
          <w:sz w:val="24"/>
          <w:szCs w:val="24"/>
        </w:rPr>
        <w:t>该标项的</w:t>
      </w:r>
      <w:proofErr w:type="gramEnd"/>
      <w:r>
        <w:rPr>
          <w:rFonts w:hint="eastAsia"/>
          <w:sz w:val="24"/>
          <w:szCs w:val="24"/>
        </w:rPr>
        <w:t>响应。</w:t>
      </w:r>
    </w:p>
    <w:p w14:paraId="140D36A1" w14:textId="77777777" w:rsidR="00E47A4B" w:rsidRDefault="0051064D">
      <w:pPr>
        <w:spacing w:line="560" w:lineRule="exact"/>
        <w:ind w:firstLineChars="200" w:firstLine="480"/>
        <w:rPr>
          <w:sz w:val="24"/>
          <w:szCs w:val="24"/>
        </w:rPr>
      </w:pPr>
      <w:r>
        <w:rPr>
          <w:rFonts w:hint="eastAsia"/>
          <w:sz w:val="24"/>
          <w:szCs w:val="24"/>
        </w:rPr>
        <w:t>7</w:t>
      </w:r>
      <w:r>
        <w:rPr>
          <w:rFonts w:hint="eastAsia"/>
          <w:sz w:val="24"/>
          <w:szCs w:val="24"/>
        </w:rPr>
        <w:t>、若满足不了招选人考核要求的入围供应商，招选人有权终止合同并重新招选。</w:t>
      </w:r>
    </w:p>
    <w:p w14:paraId="59F5896A" w14:textId="77777777" w:rsidR="00E47A4B" w:rsidRDefault="0051064D">
      <w:pPr>
        <w:spacing w:line="560" w:lineRule="exact"/>
        <w:rPr>
          <w:b/>
          <w:sz w:val="28"/>
          <w:szCs w:val="28"/>
        </w:rPr>
      </w:pPr>
      <w:r>
        <w:rPr>
          <w:b/>
          <w:sz w:val="28"/>
          <w:szCs w:val="28"/>
        </w:rPr>
        <w:t>二</w:t>
      </w:r>
      <w:r>
        <w:rPr>
          <w:rFonts w:hint="eastAsia"/>
          <w:b/>
          <w:sz w:val="28"/>
          <w:szCs w:val="28"/>
        </w:rPr>
        <w:t>、</w:t>
      </w:r>
      <w:r>
        <w:rPr>
          <w:b/>
          <w:sz w:val="28"/>
          <w:szCs w:val="28"/>
        </w:rPr>
        <w:t>招选文件的获取</w:t>
      </w:r>
    </w:p>
    <w:p w14:paraId="3BA599ED" w14:textId="77777777" w:rsidR="00E47A4B" w:rsidRDefault="0051064D">
      <w:pPr>
        <w:spacing w:line="560" w:lineRule="exact"/>
        <w:ind w:firstLine="563"/>
        <w:rPr>
          <w:b/>
          <w:sz w:val="24"/>
          <w:szCs w:val="24"/>
        </w:rPr>
      </w:pPr>
      <w:r>
        <w:rPr>
          <w:b/>
          <w:sz w:val="24"/>
          <w:szCs w:val="24"/>
        </w:rPr>
        <w:t>1.</w:t>
      </w:r>
      <w:r>
        <w:rPr>
          <w:rFonts w:hint="eastAsia"/>
          <w:b/>
          <w:sz w:val="24"/>
          <w:szCs w:val="24"/>
        </w:rPr>
        <w:t>点击</w:t>
      </w:r>
      <w:r>
        <w:rPr>
          <w:b/>
          <w:sz w:val="24"/>
          <w:szCs w:val="24"/>
        </w:rPr>
        <w:t>公告下方</w:t>
      </w:r>
      <w:r>
        <w:rPr>
          <w:rFonts w:hint="eastAsia"/>
          <w:b/>
          <w:sz w:val="24"/>
          <w:szCs w:val="24"/>
        </w:rPr>
        <w:t>“供应</w:t>
      </w:r>
      <w:r>
        <w:rPr>
          <w:rFonts w:hint="eastAsia"/>
          <w:b/>
          <w:sz w:val="24"/>
          <w:szCs w:val="24"/>
        </w:rPr>
        <w:t>商扩围招选文件”自行下载。</w:t>
      </w:r>
    </w:p>
    <w:p w14:paraId="5B0EDA95" w14:textId="77777777" w:rsidR="00E47A4B" w:rsidRDefault="0051064D">
      <w:pPr>
        <w:spacing w:line="560" w:lineRule="exact"/>
        <w:ind w:firstLine="563"/>
        <w:rPr>
          <w:b/>
          <w:sz w:val="24"/>
          <w:szCs w:val="24"/>
        </w:rPr>
      </w:pPr>
      <w:r>
        <w:rPr>
          <w:b/>
          <w:sz w:val="24"/>
          <w:szCs w:val="24"/>
        </w:rPr>
        <w:t>2.</w:t>
      </w:r>
      <w:r>
        <w:rPr>
          <w:rFonts w:hint="eastAsia"/>
          <w:b/>
          <w:sz w:val="24"/>
          <w:szCs w:val="24"/>
        </w:rPr>
        <w:t>参选响应文件递交时间为</w:t>
      </w:r>
      <w:r>
        <w:rPr>
          <w:rFonts w:hint="eastAsia"/>
          <w:b/>
          <w:sz w:val="24"/>
          <w:szCs w:val="24"/>
        </w:rPr>
        <w:t>2021</w:t>
      </w:r>
      <w:r>
        <w:rPr>
          <w:rFonts w:hint="eastAsia"/>
          <w:b/>
          <w:sz w:val="24"/>
          <w:szCs w:val="24"/>
        </w:rPr>
        <w:t>年</w:t>
      </w:r>
      <w:r>
        <w:rPr>
          <w:b/>
          <w:sz w:val="24"/>
          <w:szCs w:val="24"/>
        </w:rPr>
        <w:t>3</w:t>
      </w:r>
      <w:r>
        <w:rPr>
          <w:rFonts w:hint="eastAsia"/>
          <w:b/>
          <w:sz w:val="24"/>
          <w:szCs w:val="24"/>
        </w:rPr>
        <w:t>月</w:t>
      </w:r>
      <w:r>
        <w:rPr>
          <w:b/>
          <w:sz w:val="24"/>
          <w:szCs w:val="24"/>
        </w:rPr>
        <w:t>29</w:t>
      </w:r>
      <w:r>
        <w:rPr>
          <w:rFonts w:hint="eastAsia"/>
          <w:b/>
          <w:sz w:val="24"/>
          <w:szCs w:val="24"/>
        </w:rPr>
        <w:t>日</w:t>
      </w:r>
      <w:r>
        <w:rPr>
          <w:b/>
          <w:sz w:val="24"/>
          <w:szCs w:val="24"/>
        </w:rPr>
        <w:t>8</w:t>
      </w:r>
      <w:r>
        <w:rPr>
          <w:rFonts w:hint="eastAsia"/>
          <w:b/>
          <w:sz w:val="24"/>
          <w:szCs w:val="24"/>
        </w:rPr>
        <w:t>时</w:t>
      </w:r>
      <w:r>
        <w:rPr>
          <w:b/>
          <w:sz w:val="24"/>
          <w:szCs w:val="24"/>
        </w:rPr>
        <w:t>30</w:t>
      </w:r>
      <w:r>
        <w:rPr>
          <w:rFonts w:hint="eastAsia"/>
          <w:b/>
          <w:sz w:val="24"/>
          <w:szCs w:val="24"/>
        </w:rPr>
        <w:t>分</w:t>
      </w:r>
      <w:r>
        <w:rPr>
          <w:rFonts w:hint="eastAsia"/>
          <w:b/>
          <w:sz w:val="24"/>
          <w:szCs w:val="24"/>
        </w:rPr>
        <w:t>-</w:t>
      </w:r>
      <w:r>
        <w:rPr>
          <w:b/>
          <w:sz w:val="24"/>
          <w:szCs w:val="24"/>
        </w:rPr>
        <w:t>-</w:t>
      </w:r>
      <w:r>
        <w:rPr>
          <w:rFonts w:hint="eastAsia"/>
          <w:b/>
          <w:sz w:val="24"/>
          <w:szCs w:val="24"/>
        </w:rPr>
        <w:t>2021</w:t>
      </w:r>
      <w:r>
        <w:rPr>
          <w:rFonts w:hint="eastAsia"/>
          <w:b/>
          <w:sz w:val="24"/>
          <w:szCs w:val="24"/>
        </w:rPr>
        <w:t>年</w:t>
      </w:r>
      <w:r>
        <w:rPr>
          <w:b/>
          <w:sz w:val="24"/>
          <w:szCs w:val="24"/>
        </w:rPr>
        <w:t>3</w:t>
      </w:r>
      <w:r>
        <w:rPr>
          <w:rFonts w:hint="eastAsia"/>
          <w:b/>
          <w:sz w:val="24"/>
          <w:szCs w:val="24"/>
        </w:rPr>
        <w:t>月</w:t>
      </w:r>
      <w:r>
        <w:rPr>
          <w:b/>
          <w:sz w:val="24"/>
          <w:szCs w:val="24"/>
        </w:rPr>
        <w:t>29</w:t>
      </w:r>
      <w:r>
        <w:rPr>
          <w:rFonts w:hint="eastAsia"/>
          <w:b/>
          <w:sz w:val="24"/>
          <w:szCs w:val="24"/>
        </w:rPr>
        <w:t>日</w:t>
      </w:r>
      <w:r>
        <w:rPr>
          <w:b/>
          <w:sz w:val="24"/>
          <w:szCs w:val="24"/>
        </w:rPr>
        <w:t>10</w:t>
      </w:r>
      <w:r>
        <w:rPr>
          <w:rFonts w:hint="eastAsia"/>
          <w:b/>
          <w:sz w:val="24"/>
          <w:szCs w:val="24"/>
        </w:rPr>
        <w:t>时</w:t>
      </w:r>
      <w:r>
        <w:rPr>
          <w:b/>
          <w:sz w:val="24"/>
          <w:szCs w:val="24"/>
        </w:rPr>
        <w:t>30</w:t>
      </w:r>
      <w:r>
        <w:rPr>
          <w:rFonts w:hint="eastAsia"/>
          <w:b/>
          <w:sz w:val="24"/>
          <w:szCs w:val="24"/>
        </w:rPr>
        <w:t>分，递交时间截止后不再接收响应文件。请有意参与者及时下载招选文件、编制参选响应文件。</w:t>
      </w:r>
    </w:p>
    <w:p w14:paraId="63E47CE3" w14:textId="77777777" w:rsidR="00E47A4B" w:rsidRDefault="0051064D">
      <w:pPr>
        <w:spacing w:line="560" w:lineRule="exact"/>
        <w:rPr>
          <w:b/>
          <w:sz w:val="28"/>
          <w:szCs w:val="28"/>
        </w:rPr>
      </w:pPr>
      <w:r>
        <w:rPr>
          <w:rFonts w:hint="eastAsia"/>
          <w:b/>
          <w:sz w:val="28"/>
          <w:szCs w:val="28"/>
        </w:rPr>
        <w:t>三、</w:t>
      </w:r>
      <w:r>
        <w:rPr>
          <w:b/>
          <w:sz w:val="28"/>
          <w:szCs w:val="28"/>
        </w:rPr>
        <w:t>联系方式</w:t>
      </w:r>
    </w:p>
    <w:p w14:paraId="4F980CD8" w14:textId="77777777" w:rsidR="00E47A4B" w:rsidRDefault="0051064D">
      <w:pPr>
        <w:spacing w:line="560" w:lineRule="exact"/>
        <w:ind w:firstLineChars="200" w:firstLine="480"/>
        <w:rPr>
          <w:sz w:val="24"/>
          <w:szCs w:val="24"/>
        </w:rPr>
      </w:pPr>
      <w:r>
        <w:rPr>
          <w:rFonts w:hint="eastAsia"/>
          <w:sz w:val="24"/>
          <w:szCs w:val="24"/>
        </w:rPr>
        <w:t>招选单位：金华市</w:t>
      </w:r>
      <w:proofErr w:type="gramStart"/>
      <w:r>
        <w:rPr>
          <w:rFonts w:hint="eastAsia"/>
          <w:sz w:val="24"/>
          <w:szCs w:val="24"/>
        </w:rPr>
        <w:t>婺</w:t>
      </w:r>
      <w:proofErr w:type="gramEnd"/>
      <w:r>
        <w:rPr>
          <w:rFonts w:hint="eastAsia"/>
          <w:sz w:val="24"/>
          <w:szCs w:val="24"/>
        </w:rPr>
        <w:t>城区水利水电建筑安装工程有限公司</w:t>
      </w:r>
    </w:p>
    <w:p w14:paraId="1731A864" w14:textId="77777777" w:rsidR="00E47A4B" w:rsidRDefault="0051064D">
      <w:pPr>
        <w:spacing w:line="560" w:lineRule="exact"/>
        <w:ind w:firstLineChars="200" w:firstLine="480"/>
        <w:rPr>
          <w:sz w:val="24"/>
          <w:szCs w:val="24"/>
        </w:rPr>
      </w:pPr>
      <w:r>
        <w:rPr>
          <w:rFonts w:hint="eastAsia"/>
          <w:sz w:val="24"/>
          <w:szCs w:val="24"/>
        </w:rPr>
        <w:t>地址：金华市临</w:t>
      </w:r>
      <w:proofErr w:type="gramStart"/>
      <w:r>
        <w:rPr>
          <w:rFonts w:hint="eastAsia"/>
          <w:sz w:val="24"/>
          <w:szCs w:val="24"/>
        </w:rPr>
        <w:t>江东路</w:t>
      </w:r>
      <w:proofErr w:type="gramEnd"/>
      <w:r>
        <w:rPr>
          <w:rFonts w:hint="eastAsia"/>
          <w:sz w:val="24"/>
          <w:szCs w:val="24"/>
        </w:rPr>
        <w:t>1100</w:t>
      </w:r>
      <w:r>
        <w:rPr>
          <w:rFonts w:hint="eastAsia"/>
          <w:sz w:val="24"/>
          <w:szCs w:val="24"/>
        </w:rPr>
        <w:t>号</w:t>
      </w:r>
      <w:r>
        <w:rPr>
          <w:rFonts w:hint="eastAsia"/>
          <w:sz w:val="24"/>
          <w:szCs w:val="24"/>
        </w:rPr>
        <w:t>2#</w:t>
      </w:r>
      <w:r>
        <w:rPr>
          <w:rFonts w:hint="eastAsia"/>
          <w:sz w:val="24"/>
          <w:szCs w:val="24"/>
        </w:rPr>
        <w:t>商务大楼</w:t>
      </w:r>
      <w:r>
        <w:rPr>
          <w:sz w:val="24"/>
          <w:szCs w:val="24"/>
        </w:rPr>
        <w:t>7</w:t>
      </w:r>
      <w:r>
        <w:rPr>
          <w:sz w:val="24"/>
          <w:szCs w:val="24"/>
        </w:rPr>
        <w:t>楼</w:t>
      </w:r>
      <w:r>
        <w:rPr>
          <w:rFonts w:hint="eastAsia"/>
          <w:sz w:val="24"/>
          <w:szCs w:val="24"/>
        </w:rPr>
        <w:t xml:space="preserve">      </w:t>
      </w:r>
    </w:p>
    <w:p w14:paraId="6715C9B6" w14:textId="77777777" w:rsidR="00E47A4B" w:rsidRDefault="0051064D">
      <w:pPr>
        <w:spacing w:line="560" w:lineRule="exact"/>
        <w:ind w:firstLineChars="200" w:firstLine="480"/>
        <w:rPr>
          <w:sz w:val="24"/>
          <w:szCs w:val="24"/>
        </w:rPr>
      </w:pPr>
      <w:r>
        <w:rPr>
          <w:rFonts w:hint="eastAsia"/>
          <w:sz w:val="24"/>
          <w:szCs w:val="24"/>
        </w:rPr>
        <w:lastRenderedPageBreak/>
        <w:t>联系人：施女士</w:t>
      </w:r>
      <w:r>
        <w:rPr>
          <w:rFonts w:hint="eastAsia"/>
          <w:sz w:val="24"/>
          <w:szCs w:val="24"/>
        </w:rPr>
        <w:t xml:space="preserve">                                 </w:t>
      </w:r>
    </w:p>
    <w:p w14:paraId="49E82C99" w14:textId="77777777" w:rsidR="00E47A4B" w:rsidRDefault="0051064D">
      <w:pPr>
        <w:spacing w:line="560" w:lineRule="exact"/>
        <w:ind w:firstLineChars="200" w:firstLine="480"/>
        <w:rPr>
          <w:sz w:val="24"/>
          <w:szCs w:val="24"/>
        </w:rPr>
      </w:pPr>
      <w:r>
        <w:rPr>
          <w:rFonts w:hint="eastAsia"/>
          <w:sz w:val="24"/>
          <w:szCs w:val="24"/>
        </w:rPr>
        <w:t>电话：</w:t>
      </w:r>
      <w:r>
        <w:rPr>
          <w:rFonts w:hint="eastAsia"/>
          <w:sz w:val="24"/>
          <w:szCs w:val="24"/>
        </w:rPr>
        <w:t xml:space="preserve">0579-82210377                                  </w:t>
      </w:r>
      <w:r>
        <w:rPr>
          <w:rFonts w:hint="eastAsia"/>
          <w:sz w:val="24"/>
          <w:szCs w:val="24"/>
        </w:rPr>
        <w:t xml:space="preserve">  </w:t>
      </w:r>
      <w:r>
        <w:rPr>
          <w:sz w:val="24"/>
          <w:szCs w:val="24"/>
        </w:rPr>
        <w:t xml:space="preserve">   </w:t>
      </w:r>
    </w:p>
    <w:p w14:paraId="6B03CF7B" w14:textId="77777777" w:rsidR="00E47A4B" w:rsidRDefault="0051064D">
      <w:pPr>
        <w:spacing w:line="560" w:lineRule="exact"/>
        <w:ind w:firstLineChars="200" w:firstLine="480"/>
        <w:rPr>
          <w:sz w:val="24"/>
          <w:szCs w:val="24"/>
        </w:rPr>
      </w:pPr>
      <w:r>
        <w:rPr>
          <w:rFonts w:hint="eastAsia"/>
          <w:sz w:val="24"/>
          <w:szCs w:val="24"/>
        </w:rPr>
        <w:t>代理单位：浙江宏誉工程咨询有限公司</w:t>
      </w:r>
    </w:p>
    <w:p w14:paraId="0C3BA317" w14:textId="77777777" w:rsidR="00E47A4B" w:rsidRDefault="0051064D">
      <w:pPr>
        <w:spacing w:line="560" w:lineRule="exact"/>
        <w:ind w:firstLineChars="200" w:firstLine="480"/>
        <w:rPr>
          <w:sz w:val="24"/>
          <w:szCs w:val="24"/>
        </w:rPr>
      </w:pPr>
      <w:r>
        <w:rPr>
          <w:rFonts w:hint="eastAsia"/>
          <w:sz w:val="24"/>
          <w:szCs w:val="24"/>
        </w:rPr>
        <w:t>地址：金华市李渔路</w:t>
      </w:r>
      <w:r>
        <w:rPr>
          <w:rFonts w:hint="eastAsia"/>
          <w:sz w:val="24"/>
          <w:szCs w:val="24"/>
        </w:rPr>
        <w:t>1</w:t>
      </w:r>
      <w:r>
        <w:rPr>
          <w:sz w:val="24"/>
          <w:szCs w:val="24"/>
        </w:rPr>
        <w:t>103</w:t>
      </w:r>
      <w:r>
        <w:rPr>
          <w:sz w:val="24"/>
          <w:szCs w:val="24"/>
        </w:rPr>
        <w:t>号</w:t>
      </w:r>
      <w:r>
        <w:rPr>
          <w:rFonts w:hint="eastAsia"/>
          <w:sz w:val="24"/>
          <w:szCs w:val="24"/>
        </w:rPr>
        <w:t>A</w:t>
      </w:r>
      <w:r>
        <w:rPr>
          <w:rFonts w:hint="eastAsia"/>
          <w:sz w:val="24"/>
          <w:szCs w:val="24"/>
        </w:rPr>
        <w:t>座</w:t>
      </w:r>
      <w:r>
        <w:rPr>
          <w:rFonts w:hint="eastAsia"/>
          <w:sz w:val="24"/>
          <w:szCs w:val="24"/>
        </w:rPr>
        <w:t>9</w:t>
      </w:r>
      <w:r>
        <w:rPr>
          <w:rFonts w:hint="eastAsia"/>
          <w:sz w:val="24"/>
          <w:szCs w:val="24"/>
        </w:rPr>
        <w:t>楼</w:t>
      </w:r>
      <w:r>
        <w:rPr>
          <w:rFonts w:hint="eastAsia"/>
          <w:sz w:val="24"/>
          <w:szCs w:val="24"/>
        </w:rPr>
        <w:t xml:space="preserve">     </w:t>
      </w:r>
    </w:p>
    <w:p w14:paraId="66EC5124" w14:textId="77777777" w:rsidR="00E47A4B" w:rsidRDefault="0051064D">
      <w:pPr>
        <w:spacing w:line="560" w:lineRule="exact"/>
        <w:ind w:firstLineChars="200" w:firstLine="480"/>
        <w:rPr>
          <w:sz w:val="24"/>
          <w:szCs w:val="24"/>
        </w:rPr>
      </w:pPr>
      <w:r>
        <w:rPr>
          <w:rFonts w:hint="eastAsia"/>
          <w:sz w:val="24"/>
          <w:szCs w:val="24"/>
        </w:rPr>
        <w:t>联系人：章女士</w:t>
      </w:r>
      <w:r>
        <w:rPr>
          <w:rFonts w:hint="eastAsia"/>
          <w:sz w:val="24"/>
          <w:szCs w:val="24"/>
        </w:rPr>
        <w:t xml:space="preserve">                                 </w:t>
      </w:r>
    </w:p>
    <w:p w14:paraId="12F1BD3B" w14:textId="77777777" w:rsidR="00E47A4B" w:rsidRDefault="0051064D">
      <w:pPr>
        <w:spacing w:line="560" w:lineRule="exact"/>
        <w:ind w:firstLineChars="200" w:firstLine="480"/>
      </w:pPr>
      <w:r>
        <w:rPr>
          <w:rFonts w:hint="eastAsia"/>
          <w:sz w:val="24"/>
          <w:szCs w:val="24"/>
        </w:rPr>
        <w:t>电话：</w:t>
      </w:r>
      <w:r>
        <w:rPr>
          <w:rFonts w:hint="eastAsia"/>
          <w:sz w:val="24"/>
          <w:szCs w:val="24"/>
        </w:rPr>
        <w:t>0</w:t>
      </w:r>
      <w:r>
        <w:rPr>
          <w:sz w:val="24"/>
          <w:szCs w:val="24"/>
        </w:rPr>
        <w:t>579-82050671</w:t>
      </w:r>
      <w:r>
        <w:rPr>
          <w:rFonts w:hint="eastAsia"/>
          <w:sz w:val="24"/>
          <w:szCs w:val="24"/>
        </w:rPr>
        <w:t>、</w:t>
      </w:r>
      <w:r>
        <w:rPr>
          <w:rFonts w:hint="eastAsia"/>
          <w:sz w:val="24"/>
          <w:szCs w:val="24"/>
        </w:rPr>
        <w:t>1</w:t>
      </w:r>
      <w:r>
        <w:rPr>
          <w:sz w:val="24"/>
          <w:szCs w:val="24"/>
        </w:rPr>
        <w:t>3157995757</w:t>
      </w:r>
    </w:p>
    <w:p w14:paraId="5EF52A2B" w14:textId="77777777" w:rsidR="00E47A4B" w:rsidRDefault="0051064D">
      <w:pPr>
        <w:widowControl/>
        <w:shd w:val="clear" w:color="auto" w:fill="FFFFFF"/>
        <w:spacing w:before="100" w:beforeAutospacing="1" w:after="100" w:afterAutospacing="1" w:line="390" w:lineRule="atLeast"/>
        <w:jc w:val="center"/>
        <w:rPr>
          <w:rFonts w:ascii="微软雅黑" w:eastAsia="微软雅黑" w:hAnsi="微软雅黑" w:cs="宋体"/>
          <w:kern w:val="36"/>
          <w:sz w:val="36"/>
          <w:szCs w:val="36"/>
        </w:rPr>
      </w:pPr>
      <w:r>
        <w:rPr>
          <w:rFonts w:ascii="微软雅黑" w:eastAsia="微软雅黑" w:hAnsi="微软雅黑" w:cs="宋体"/>
          <w:kern w:val="36"/>
          <w:sz w:val="36"/>
          <w:szCs w:val="36"/>
        </w:rPr>
        <w:t>第二章</w:t>
      </w:r>
      <w:r>
        <w:rPr>
          <w:rFonts w:ascii="微软雅黑" w:eastAsia="微软雅黑" w:hAnsi="微软雅黑" w:cs="宋体" w:hint="eastAsia"/>
          <w:kern w:val="36"/>
          <w:sz w:val="36"/>
          <w:szCs w:val="36"/>
        </w:rPr>
        <w:t xml:space="preserve"> </w:t>
      </w:r>
      <w:r>
        <w:rPr>
          <w:rFonts w:ascii="微软雅黑" w:eastAsia="微软雅黑" w:hAnsi="微软雅黑" w:cs="宋体"/>
          <w:kern w:val="36"/>
          <w:sz w:val="36"/>
          <w:szCs w:val="36"/>
        </w:rPr>
        <w:t>参选人须知</w:t>
      </w:r>
    </w:p>
    <w:p w14:paraId="7E5F9420" w14:textId="77777777" w:rsidR="00E47A4B" w:rsidRDefault="0051064D">
      <w:pPr>
        <w:spacing w:line="500" w:lineRule="exact"/>
        <w:rPr>
          <w:b/>
          <w:sz w:val="28"/>
          <w:szCs w:val="28"/>
        </w:rPr>
      </w:pPr>
      <w:r>
        <w:rPr>
          <w:rFonts w:hint="eastAsia"/>
          <w:b/>
          <w:sz w:val="28"/>
          <w:szCs w:val="28"/>
        </w:rPr>
        <w:t>一、参选响应文件的递交</w:t>
      </w:r>
      <w:r>
        <w:rPr>
          <w:rFonts w:hint="eastAsia"/>
          <w:b/>
          <w:sz w:val="28"/>
          <w:szCs w:val="28"/>
        </w:rPr>
        <w:t xml:space="preserve"> </w:t>
      </w:r>
    </w:p>
    <w:p w14:paraId="33C28E08" w14:textId="77777777" w:rsidR="00E47A4B" w:rsidRDefault="0051064D">
      <w:pPr>
        <w:spacing w:line="500" w:lineRule="exact"/>
        <w:ind w:firstLineChars="200" w:firstLine="480"/>
        <w:rPr>
          <w:sz w:val="24"/>
          <w:szCs w:val="24"/>
        </w:rPr>
      </w:pPr>
      <w:r>
        <w:rPr>
          <w:rFonts w:hint="eastAsia"/>
          <w:sz w:val="24"/>
          <w:szCs w:val="24"/>
        </w:rPr>
        <w:t>1.</w:t>
      </w:r>
      <w:r>
        <w:rPr>
          <w:rFonts w:hint="eastAsia"/>
          <w:sz w:val="24"/>
          <w:szCs w:val="24"/>
        </w:rPr>
        <w:t>参选响应文件递交时间为</w:t>
      </w:r>
      <w:r>
        <w:rPr>
          <w:rFonts w:hint="eastAsia"/>
          <w:b/>
          <w:sz w:val="24"/>
          <w:szCs w:val="24"/>
          <w:u w:val="single"/>
        </w:rPr>
        <w:t>2021</w:t>
      </w:r>
      <w:r>
        <w:rPr>
          <w:rFonts w:hint="eastAsia"/>
          <w:b/>
          <w:sz w:val="24"/>
          <w:szCs w:val="24"/>
          <w:u w:val="single"/>
        </w:rPr>
        <w:t>年</w:t>
      </w:r>
      <w:r>
        <w:rPr>
          <w:b/>
          <w:sz w:val="24"/>
          <w:szCs w:val="24"/>
          <w:u w:val="single"/>
        </w:rPr>
        <w:t>3</w:t>
      </w:r>
      <w:r>
        <w:rPr>
          <w:rFonts w:hint="eastAsia"/>
          <w:b/>
          <w:sz w:val="24"/>
          <w:szCs w:val="24"/>
          <w:u w:val="single"/>
        </w:rPr>
        <w:t>月</w:t>
      </w:r>
      <w:r>
        <w:rPr>
          <w:b/>
          <w:sz w:val="24"/>
          <w:szCs w:val="24"/>
          <w:u w:val="single"/>
        </w:rPr>
        <w:t>29</w:t>
      </w:r>
      <w:r>
        <w:rPr>
          <w:rFonts w:hint="eastAsia"/>
          <w:b/>
          <w:sz w:val="24"/>
          <w:szCs w:val="24"/>
          <w:u w:val="single"/>
        </w:rPr>
        <w:t>日</w:t>
      </w:r>
      <w:r>
        <w:rPr>
          <w:b/>
          <w:sz w:val="24"/>
          <w:szCs w:val="24"/>
          <w:u w:val="single"/>
        </w:rPr>
        <w:t>8</w:t>
      </w:r>
      <w:r>
        <w:rPr>
          <w:rFonts w:hint="eastAsia"/>
          <w:b/>
          <w:sz w:val="24"/>
          <w:szCs w:val="24"/>
          <w:u w:val="single"/>
        </w:rPr>
        <w:t>时</w:t>
      </w:r>
      <w:r>
        <w:rPr>
          <w:b/>
          <w:sz w:val="24"/>
          <w:szCs w:val="24"/>
          <w:u w:val="single"/>
        </w:rPr>
        <w:t>30</w:t>
      </w:r>
      <w:r>
        <w:rPr>
          <w:rFonts w:hint="eastAsia"/>
          <w:b/>
          <w:sz w:val="24"/>
          <w:szCs w:val="24"/>
          <w:u w:val="single"/>
        </w:rPr>
        <w:t>分</w:t>
      </w:r>
      <w:r>
        <w:rPr>
          <w:rFonts w:hint="eastAsia"/>
          <w:b/>
          <w:sz w:val="24"/>
          <w:szCs w:val="24"/>
          <w:u w:val="single"/>
        </w:rPr>
        <w:t>-</w:t>
      </w:r>
      <w:r>
        <w:rPr>
          <w:b/>
          <w:sz w:val="24"/>
          <w:szCs w:val="24"/>
          <w:u w:val="single"/>
        </w:rPr>
        <w:t>-</w:t>
      </w:r>
      <w:r>
        <w:rPr>
          <w:rFonts w:hint="eastAsia"/>
          <w:b/>
          <w:sz w:val="24"/>
          <w:szCs w:val="24"/>
          <w:u w:val="single"/>
        </w:rPr>
        <w:t>2021</w:t>
      </w:r>
      <w:r>
        <w:rPr>
          <w:rFonts w:hint="eastAsia"/>
          <w:b/>
          <w:sz w:val="24"/>
          <w:szCs w:val="24"/>
          <w:u w:val="single"/>
        </w:rPr>
        <w:t>年</w:t>
      </w:r>
      <w:r>
        <w:rPr>
          <w:b/>
          <w:sz w:val="24"/>
          <w:szCs w:val="24"/>
          <w:u w:val="single"/>
        </w:rPr>
        <w:t>3</w:t>
      </w:r>
      <w:r>
        <w:rPr>
          <w:rFonts w:hint="eastAsia"/>
          <w:b/>
          <w:sz w:val="24"/>
          <w:szCs w:val="24"/>
          <w:u w:val="single"/>
        </w:rPr>
        <w:t>月</w:t>
      </w:r>
      <w:r>
        <w:rPr>
          <w:b/>
          <w:sz w:val="24"/>
          <w:szCs w:val="24"/>
          <w:u w:val="single"/>
        </w:rPr>
        <w:t>29</w:t>
      </w:r>
      <w:r>
        <w:rPr>
          <w:rFonts w:hint="eastAsia"/>
          <w:b/>
          <w:sz w:val="24"/>
          <w:szCs w:val="24"/>
          <w:u w:val="single"/>
        </w:rPr>
        <w:t>日</w:t>
      </w:r>
      <w:r>
        <w:rPr>
          <w:b/>
          <w:sz w:val="24"/>
          <w:szCs w:val="24"/>
          <w:u w:val="single"/>
        </w:rPr>
        <w:t>10</w:t>
      </w:r>
      <w:r>
        <w:rPr>
          <w:rFonts w:hint="eastAsia"/>
          <w:b/>
          <w:sz w:val="24"/>
          <w:szCs w:val="24"/>
          <w:u w:val="single"/>
        </w:rPr>
        <w:t>时</w:t>
      </w:r>
      <w:r>
        <w:rPr>
          <w:b/>
          <w:sz w:val="24"/>
          <w:szCs w:val="24"/>
          <w:u w:val="single"/>
        </w:rPr>
        <w:t>30</w:t>
      </w:r>
      <w:r>
        <w:rPr>
          <w:rFonts w:hint="eastAsia"/>
          <w:b/>
          <w:sz w:val="24"/>
          <w:szCs w:val="24"/>
          <w:u w:val="single"/>
        </w:rPr>
        <w:t>分</w:t>
      </w:r>
      <w:r>
        <w:rPr>
          <w:rFonts w:hint="eastAsia"/>
          <w:sz w:val="24"/>
          <w:szCs w:val="24"/>
        </w:rPr>
        <w:t>，递交地点：</w:t>
      </w:r>
      <w:r>
        <w:rPr>
          <w:rFonts w:hint="eastAsia"/>
          <w:sz w:val="24"/>
          <w:szCs w:val="24"/>
          <w:u w:val="single"/>
        </w:rPr>
        <w:t>浙江宏誉工程咨询有限公司开标室（金华市李渔路</w:t>
      </w:r>
      <w:r>
        <w:rPr>
          <w:rFonts w:hint="eastAsia"/>
          <w:sz w:val="24"/>
          <w:szCs w:val="24"/>
          <w:u w:val="single"/>
        </w:rPr>
        <w:t>1</w:t>
      </w:r>
      <w:r>
        <w:rPr>
          <w:sz w:val="24"/>
          <w:szCs w:val="24"/>
          <w:u w:val="single"/>
        </w:rPr>
        <w:t>103</w:t>
      </w:r>
      <w:r>
        <w:rPr>
          <w:sz w:val="24"/>
          <w:szCs w:val="24"/>
          <w:u w:val="single"/>
        </w:rPr>
        <w:t>号</w:t>
      </w:r>
      <w:r>
        <w:rPr>
          <w:rFonts w:hint="eastAsia"/>
          <w:sz w:val="24"/>
          <w:szCs w:val="24"/>
          <w:u w:val="single"/>
        </w:rPr>
        <w:t>A</w:t>
      </w:r>
      <w:r>
        <w:rPr>
          <w:rFonts w:hint="eastAsia"/>
          <w:sz w:val="24"/>
          <w:szCs w:val="24"/>
          <w:u w:val="single"/>
        </w:rPr>
        <w:t>座</w:t>
      </w:r>
      <w:r>
        <w:rPr>
          <w:rFonts w:hint="eastAsia"/>
          <w:sz w:val="24"/>
          <w:szCs w:val="24"/>
          <w:u w:val="single"/>
        </w:rPr>
        <w:t>9</w:t>
      </w:r>
      <w:r>
        <w:rPr>
          <w:rFonts w:hint="eastAsia"/>
          <w:sz w:val="24"/>
          <w:szCs w:val="24"/>
          <w:u w:val="single"/>
        </w:rPr>
        <w:t>楼）</w:t>
      </w:r>
      <w:r>
        <w:rPr>
          <w:rFonts w:hint="eastAsia"/>
          <w:sz w:val="24"/>
          <w:szCs w:val="24"/>
        </w:rPr>
        <w:t>。</w:t>
      </w:r>
      <w:r>
        <w:rPr>
          <w:rFonts w:hint="eastAsia"/>
          <w:sz w:val="24"/>
          <w:szCs w:val="24"/>
        </w:rPr>
        <w:t xml:space="preserve"> </w:t>
      </w:r>
    </w:p>
    <w:p w14:paraId="49CF8CDE" w14:textId="77777777" w:rsidR="00E47A4B" w:rsidRDefault="0051064D">
      <w:pPr>
        <w:spacing w:line="500" w:lineRule="exact"/>
        <w:ind w:firstLineChars="200" w:firstLine="480"/>
        <w:rPr>
          <w:sz w:val="24"/>
          <w:szCs w:val="24"/>
        </w:rPr>
      </w:pPr>
      <w:r>
        <w:rPr>
          <w:rFonts w:hint="eastAsia"/>
          <w:sz w:val="24"/>
          <w:szCs w:val="24"/>
        </w:rPr>
        <w:t>2.</w:t>
      </w:r>
      <w:r>
        <w:rPr>
          <w:rFonts w:hint="eastAsia"/>
          <w:b/>
          <w:sz w:val="24"/>
          <w:szCs w:val="24"/>
        </w:rPr>
        <w:t>逾期送达</w:t>
      </w:r>
      <w:r>
        <w:rPr>
          <w:rFonts w:hint="eastAsia"/>
          <w:sz w:val="24"/>
          <w:szCs w:val="24"/>
        </w:rPr>
        <w:t>的或者</w:t>
      </w:r>
      <w:r>
        <w:rPr>
          <w:rFonts w:hint="eastAsia"/>
          <w:b/>
          <w:sz w:val="24"/>
          <w:szCs w:val="24"/>
        </w:rPr>
        <w:t>未送达指定地点</w:t>
      </w:r>
      <w:r>
        <w:rPr>
          <w:rFonts w:hint="eastAsia"/>
          <w:sz w:val="24"/>
          <w:szCs w:val="24"/>
        </w:rPr>
        <w:t>的参选响应文件，</w:t>
      </w:r>
      <w:r>
        <w:rPr>
          <w:rFonts w:hint="eastAsia"/>
          <w:b/>
          <w:sz w:val="24"/>
          <w:szCs w:val="24"/>
        </w:rPr>
        <w:t>招选人不予受理</w:t>
      </w:r>
      <w:r>
        <w:rPr>
          <w:rFonts w:hint="eastAsia"/>
          <w:sz w:val="24"/>
          <w:szCs w:val="24"/>
        </w:rPr>
        <w:t>。</w:t>
      </w:r>
      <w:r>
        <w:rPr>
          <w:rFonts w:hint="eastAsia"/>
          <w:sz w:val="24"/>
          <w:szCs w:val="24"/>
        </w:rPr>
        <w:t xml:space="preserve"> </w:t>
      </w:r>
    </w:p>
    <w:p w14:paraId="3A5BF0D3" w14:textId="77777777" w:rsidR="00E47A4B" w:rsidRDefault="0051064D">
      <w:pPr>
        <w:spacing w:line="500" w:lineRule="exact"/>
        <w:rPr>
          <w:sz w:val="24"/>
          <w:szCs w:val="24"/>
        </w:rPr>
      </w:pPr>
      <w:r>
        <w:rPr>
          <w:rFonts w:hint="eastAsia"/>
          <w:b/>
          <w:sz w:val="28"/>
          <w:szCs w:val="28"/>
        </w:rPr>
        <w:t>二、参选响应文件的编制要求</w:t>
      </w:r>
      <w:r>
        <w:rPr>
          <w:rFonts w:hint="eastAsia"/>
          <w:sz w:val="24"/>
          <w:szCs w:val="24"/>
        </w:rPr>
        <w:t xml:space="preserve"> </w:t>
      </w:r>
      <w:r>
        <w:rPr>
          <w:rFonts w:hint="eastAsia"/>
          <w:sz w:val="24"/>
          <w:szCs w:val="24"/>
        </w:rPr>
        <w:t>（包含但不限于以下材料，复印件需</w:t>
      </w:r>
      <w:r>
        <w:rPr>
          <w:rFonts w:hint="eastAsia"/>
          <w:b/>
          <w:sz w:val="28"/>
          <w:szCs w:val="28"/>
        </w:rPr>
        <w:t>加盖公章</w:t>
      </w:r>
      <w:r>
        <w:rPr>
          <w:rFonts w:hint="eastAsia"/>
          <w:sz w:val="24"/>
          <w:szCs w:val="24"/>
        </w:rPr>
        <w:t>，按顺序</w:t>
      </w:r>
      <w:r>
        <w:rPr>
          <w:rFonts w:hint="eastAsia"/>
          <w:b/>
          <w:sz w:val="28"/>
          <w:szCs w:val="28"/>
        </w:rPr>
        <w:t>装订成册</w:t>
      </w:r>
      <w:r>
        <w:rPr>
          <w:rFonts w:hint="eastAsia"/>
          <w:sz w:val="24"/>
          <w:szCs w:val="24"/>
        </w:rPr>
        <w:t>，所有资料</w:t>
      </w:r>
      <w:r>
        <w:rPr>
          <w:rFonts w:hint="eastAsia"/>
          <w:b/>
          <w:sz w:val="28"/>
          <w:szCs w:val="28"/>
        </w:rPr>
        <w:t>壹式叁份</w:t>
      </w:r>
      <w:r>
        <w:rPr>
          <w:rFonts w:hint="eastAsia"/>
          <w:sz w:val="24"/>
          <w:szCs w:val="24"/>
        </w:rPr>
        <w:t>，未提供格式的，格式自拟。）</w:t>
      </w:r>
    </w:p>
    <w:p w14:paraId="74328FC3" w14:textId="77777777" w:rsidR="00E47A4B" w:rsidRDefault="0051064D">
      <w:pPr>
        <w:spacing w:line="500" w:lineRule="exact"/>
        <w:ind w:firstLineChars="200" w:firstLine="480"/>
        <w:rPr>
          <w:sz w:val="24"/>
          <w:szCs w:val="24"/>
        </w:rPr>
      </w:pPr>
      <w:r>
        <w:rPr>
          <w:rFonts w:hint="eastAsia"/>
          <w:sz w:val="24"/>
          <w:szCs w:val="24"/>
        </w:rPr>
        <w:t>1.</w:t>
      </w:r>
      <w:r>
        <w:rPr>
          <w:rFonts w:hint="eastAsia"/>
          <w:sz w:val="24"/>
          <w:szCs w:val="24"/>
        </w:rPr>
        <w:t>参选承诺书原件（格式见附件</w:t>
      </w:r>
      <w:r>
        <w:rPr>
          <w:rFonts w:hint="eastAsia"/>
          <w:sz w:val="24"/>
          <w:szCs w:val="24"/>
        </w:rPr>
        <w:t>1</w:t>
      </w:r>
      <w:r>
        <w:rPr>
          <w:rFonts w:hint="eastAsia"/>
          <w:sz w:val="24"/>
          <w:szCs w:val="24"/>
        </w:rPr>
        <w:t>）；</w:t>
      </w:r>
    </w:p>
    <w:p w14:paraId="52C2261F" w14:textId="77777777" w:rsidR="00E47A4B" w:rsidRDefault="0051064D">
      <w:pPr>
        <w:spacing w:line="500" w:lineRule="exact"/>
        <w:ind w:firstLineChars="200" w:firstLine="480"/>
        <w:rPr>
          <w:sz w:val="24"/>
          <w:szCs w:val="24"/>
        </w:rPr>
      </w:pPr>
      <w:r>
        <w:rPr>
          <w:sz w:val="24"/>
          <w:szCs w:val="24"/>
        </w:rPr>
        <w:t>2.</w:t>
      </w:r>
      <w:r>
        <w:rPr>
          <w:sz w:val="24"/>
          <w:szCs w:val="24"/>
        </w:rPr>
        <w:t>营业执照</w:t>
      </w:r>
      <w:r>
        <w:rPr>
          <w:rFonts w:hint="eastAsia"/>
          <w:sz w:val="24"/>
          <w:szCs w:val="24"/>
        </w:rPr>
        <w:t>复印件、资质证书复印件（如有）；</w:t>
      </w:r>
    </w:p>
    <w:p w14:paraId="7D3D5DE2" w14:textId="77777777" w:rsidR="00E47A4B" w:rsidRDefault="0051064D">
      <w:pPr>
        <w:spacing w:line="500" w:lineRule="exact"/>
        <w:ind w:firstLineChars="200" w:firstLine="480"/>
        <w:rPr>
          <w:sz w:val="24"/>
          <w:szCs w:val="24"/>
        </w:rPr>
      </w:pPr>
      <w:r>
        <w:rPr>
          <w:sz w:val="24"/>
          <w:szCs w:val="24"/>
        </w:rPr>
        <w:t>3.</w:t>
      </w:r>
      <w:r>
        <w:rPr>
          <w:rFonts w:hint="eastAsia"/>
          <w:sz w:val="24"/>
          <w:szCs w:val="24"/>
        </w:rPr>
        <w:t>法定代表人</w:t>
      </w:r>
      <w:r>
        <w:rPr>
          <w:sz w:val="24"/>
          <w:szCs w:val="24"/>
        </w:rPr>
        <w:t>身份证</w:t>
      </w:r>
      <w:r>
        <w:rPr>
          <w:rFonts w:hint="eastAsia"/>
          <w:sz w:val="24"/>
          <w:szCs w:val="24"/>
        </w:rPr>
        <w:t>复印件或授权委托书原件及法定代表人</w:t>
      </w:r>
      <w:r>
        <w:rPr>
          <w:sz w:val="24"/>
          <w:szCs w:val="24"/>
        </w:rPr>
        <w:t>身份证</w:t>
      </w:r>
      <w:r>
        <w:rPr>
          <w:rFonts w:hint="eastAsia"/>
          <w:sz w:val="24"/>
          <w:szCs w:val="24"/>
        </w:rPr>
        <w:t>复印件</w:t>
      </w:r>
      <w:r>
        <w:rPr>
          <w:sz w:val="24"/>
          <w:szCs w:val="24"/>
        </w:rPr>
        <w:t>、授权代表身份证</w:t>
      </w:r>
      <w:r>
        <w:rPr>
          <w:rFonts w:hint="eastAsia"/>
          <w:sz w:val="24"/>
          <w:szCs w:val="24"/>
        </w:rPr>
        <w:t>复印件（授权委托书格式见附件</w:t>
      </w:r>
      <w:r>
        <w:rPr>
          <w:rFonts w:hint="eastAsia"/>
          <w:sz w:val="24"/>
          <w:szCs w:val="24"/>
        </w:rPr>
        <w:t>2</w:t>
      </w:r>
      <w:r>
        <w:rPr>
          <w:rFonts w:hint="eastAsia"/>
          <w:sz w:val="24"/>
          <w:szCs w:val="24"/>
        </w:rPr>
        <w:t>）；</w:t>
      </w:r>
    </w:p>
    <w:p w14:paraId="36479326" w14:textId="77777777" w:rsidR="00E47A4B" w:rsidRDefault="0051064D">
      <w:pPr>
        <w:spacing w:line="500" w:lineRule="exact"/>
        <w:ind w:firstLineChars="200" w:firstLine="480"/>
        <w:rPr>
          <w:sz w:val="24"/>
          <w:szCs w:val="24"/>
        </w:rPr>
      </w:pPr>
      <w:r>
        <w:rPr>
          <w:rFonts w:hint="eastAsia"/>
          <w:sz w:val="24"/>
          <w:szCs w:val="24"/>
        </w:rPr>
        <w:t>4</w:t>
      </w:r>
      <w:r>
        <w:rPr>
          <w:sz w:val="24"/>
          <w:szCs w:val="24"/>
        </w:rPr>
        <w:t>.</w:t>
      </w:r>
      <w:r>
        <w:rPr>
          <w:sz w:val="24"/>
          <w:szCs w:val="24"/>
        </w:rPr>
        <w:t>参选响应函</w:t>
      </w:r>
      <w:r>
        <w:rPr>
          <w:rFonts w:hint="eastAsia"/>
          <w:sz w:val="24"/>
          <w:szCs w:val="24"/>
        </w:rPr>
        <w:t>（格式见附件</w:t>
      </w:r>
      <w:r>
        <w:rPr>
          <w:sz w:val="24"/>
          <w:szCs w:val="24"/>
        </w:rPr>
        <w:t>3</w:t>
      </w:r>
      <w:r>
        <w:rPr>
          <w:rFonts w:hint="eastAsia"/>
          <w:sz w:val="24"/>
          <w:szCs w:val="24"/>
        </w:rPr>
        <w:t>）；</w:t>
      </w:r>
    </w:p>
    <w:p w14:paraId="72E4EFF2" w14:textId="77777777" w:rsidR="00E47A4B" w:rsidRDefault="0051064D">
      <w:pPr>
        <w:spacing w:line="500" w:lineRule="exact"/>
        <w:ind w:firstLineChars="200" w:firstLine="480"/>
        <w:rPr>
          <w:sz w:val="24"/>
          <w:szCs w:val="24"/>
        </w:rPr>
      </w:pPr>
      <w:r>
        <w:rPr>
          <w:sz w:val="24"/>
          <w:szCs w:val="24"/>
        </w:rPr>
        <w:t>5.</w:t>
      </w:r>
      <w:proofErr w:type="gramStart"/>
      <w:r>
        <w:rPr>
          <w:rFonts w:hint="eastAsia"/>
          <w:sz w:val="24"/>
          <w:szCs w:val="24"/>
        </w:rPr>
        <w:t>根据标项</w:t>
      </w:r>
      <w:r>
        <w:rPr>
          <w:sz w:val="24"/>
          <w:szCs w:val="24"/>
        </w:rPr>
        <w:t>评分</w:t>
      </w:r>
      <w:proofErr w:type="gramEnd"/>
      <w:r>
        <w:rPr>
          <w:rFonts w:hint="eastAsia"/>
          <w:sz w:val="24"/>
          <w:szCs w:val="24"/>
        </w:rPr>
        <w:t>因素须</w:t>
      </w:r>
      <w:r>
        <w:rPr>
          <w:sz w:val="24"/>
          <w:szCs w:val="24"/>
        </w:rPr>
        <w:t>提供的相关材料</w:t>
      </w:r>
      <w:r>
        <w:rPr>
          <w:rFonts w:hint="eastAsia"/>
          <w:sz w:val="24"/>
          <w:szCs w:val="24"/>
        </w:rPr>
        <w:t>：</w:t>
      </w:r>
      <w:r>
        <w:rPr>
          <w:sz w:val="24"/>
          <w:szCs w:val="24"/>
        </w:rPr>
        <w:t>如参选人情况</w:t>
      </w:r>
      <w:r>
        <w:rPr>
          <w:rFonts w:hint="eastAsia"/>
          <w:sz w:val="24"/>
          <w:szCs w:val="24"/>
        </w:rPr>
        <w:t>、企业资质、类似业绩、荣誉奖项、人员配置、人员资格、企业自有机械、生产或仓储环境、品牌授权、物流配送等（参选人须按照评分因素的先后顺序放置相关材料）；</w:t>
      </w:r>
    </w:p>
    <w:p w14:paraId="53D5FA45" w14:textId="77777777" w:rsidR="00E47A4B" w:rsidRDefault="0051064D">
      <w:pPr>
        <w:spacing w:line="500" w:lineRule="exact"/>
        <w:ind w:firstLineChars="200" w:firstLine="480"/>
        <w:rPr>
          <w:sz w:val="24"/>
          <w:szCs w:val="24"/>
        </w:rPr>
      </w:pPr>
      <w:r>
        <w:rPr>
          <w:sz w:val="24"/>
          <w:szCs w:val="24"/>
        </w:rPr>
        <w:t>6.</w:t>
      </w:r>
      <w:r>
        <w:rPr>
          <w:sz w:val="24"/>
          <w:szCs w:val="24"/>
        </w:rPr>
        <w:t>参选人</w:t>
      </w:r>
      <w:r>
        <w:rPr>
          <w:rFonts w:hint="eastAsia"/>
          <w:sz w:val="24"/>
          <w:szCs w:val="24"/>
        </w:rPr>
        <w:t>认为</w:t>
      </w:r>
      <w:r>
        <w:rPr>
          <w:sz w:val="24"/>
          <w:szCs w:val="24"/>
        </w:rPr>
        <w:t>需提供的其他材料</w:t>
      </w:r>
      <w:r>
        <w:rPr>
          <w:rFonts w:hint="eastAsia"/>
          <w:sz w:val="24"/>
          <w:szCs w:val="24"/>
        </w:rPr>
        <w:t>。</w:t>
      </w:r>
    </w:p>
    <w:p w14:paraId="52EEFD82" w14:textId="77777777" w:rsidR="00E47A4B" w:rsidRDefault="0051064D">
      <w:pPr>
        <w:spacing w:line="500" w:lineRule="exact"/>
        <w:ind w:firstLineChars="200" w:firstLine="480"/>
        <w:rPr>
          <w:sz w:val="24"/>
          <w:szCs w:val="24"/>
        </w:rPr>
      </w:pPr>
      <w:r>
        <w:rPr>
          <w:rFonts w:hint="eastAsia"/>
          <w:sz w:val="24"/>
          <w:szCs w:val="24"/>
        </w:rPr>
        <w:t>上述资料装订成册后须密封包装（外封套上须</w:t>
      </w:r>
      <w:r>
        <w:rPr>
          <w:rFonts w:hint="eastAsia"/>
          <w:b/>
          <w:sz w:val="28"/>
          <w:szCs w:val="28"/>
        </w:rPr>
        <w:t>注明：</w:t>
      </w:r>
      <w:r>
        <w:rPr>
          <w:rFonts w:hint="eastAsia"/>
          <w:sz w:val="24"/>
          <w:szCs w:val="24"/>
        </w:rPr>
        <w:t>金华市</w:t>
      </w:r>
      <w:proofErr w:type="gramStart"/>
      <w:r>
        <w:rPr>
          <w:rFonts w:hint="eastAsia"/>
          <w:sz w:val="24"/>
          <w:szCs w:val="24"/>
        </w:rPr>
        <w:t>婺</w:t>
      </w:r>
      <w:proofErr w:type="gramEnd"/>
      <w:r>
        <w:rPr>
          <w:rFonts w:hint="eastAsia"/>
          <w:sz w:val="24"/>
          <w:szCs w:val="24"/>
        </w:rPr>
        <w:t>城区水利水电建筑安装工程有限公司</w:t>
      </w:r>
      <w:r>
        <w:rPr>
          <w:rFonts w:hint="eastAsia"/>
          <w:sz w:val="24"/>
          <w:szCs w:val="24"/>
        </w:rPr>
        <w:t>2021</w:t>
      </w:r>
      <w:r>
        <w:rPr>
          <w:rFonts w:hint="eastAsia"/>
          <w:sz w:val="24"/>
          <w:szCs w:val="24"/>
        </w:rPr>
        <w:t>年度供应</w:t>
      </w:r>
      <w:proofErr w:type="gramStart"/>
      <w:r>
        <w:rPr>
          <w:rFonts w:hint="eastAsia"/>
          <w:sz w:val="24"/>
          <w:szCs w:val="24"/>
        </w:rPr>
        <w:t>商扩围</w:t>
      </w:r>
      <w:proofErr w:type="gramEnd"/>
      <w:r>
        <w:rPr>
          <w:rFonts w:hint="eastAsia"/>
          <w:b/>
          <w:sz w:val="28"/>
          <w:szCs w:val="28"/>
          <w:u w:val="single"/>
        </w:rPr>
        <w:t xml:space="preserve"> </w:t>
      </w:r>
      <w:r>
        <w:rPr>
          <w:b/>
          <w:sz w:val="28"/>
          <w:szCs w:val="28"/>
          <w:u w:val="single"/>
        </w:rPr>
        <w:t xml:space="preserve"> </w:t>
      </w:r>
      <w:r>
        <w:rPr>
          <w:rFonts w:hint="eastAsia"/>
          <w:b/>
          <w:sz w:val="28"/>
          <w:szCs w:val="28"/>
          <w:u w:val="single"/>
        </w:rPr>
        <w:t>（</w:t>
      </w:r>
      <w:proofErr w:type="gramStart"/>
      <w:r>
        <w:rPr>
          <w:rFonts w:hint="eastAsia"/>
          <w:b/>
          <w:sz w:val="28"/>
          <w:szCs w:val="28"/>
          <w:u w:val="single"/>
        </w:rPr>
        <w:t>标项</w:t>
      </w:r>
      <w:r>
        <w:rPr>
          <w:b/>
          <w:sz w:val="28"/>
          <w:szCs w:val="28"/>
          <w:u w:val="single"/>
        </w:rPr>
        <w:t>号</w:t>
      </w:r>
      <w:proofErr w:type="gramEnd"/>
      <w:r>
        <w:rPr>
          <w:rFonts w:hint="eastAsia"/>
          <w:b/>
          <w:sz w:val="28"/>
          <w:szCs w:val="28"/>
          <w:u w:val="single"/>
        </w:rPr>
        <w:t>）</w:t>
      </w:r>
      <w:r>
        <w:rPr>
          <w:rFonts w:hint="eastAsia"/>
          <w:b/>
          <w:sz w:val="28"/>
          <w:szCs w:val="28"/>
          <w:u w:val="single"/>
        </w:rPr>
        <w:t xml:space="preserve"> </w:t>
      </w:r>
      <w:r>
        <w:rPr>
          <w:b/>
          <w:sz w:val="28"/>
          <w:szCs w:val="28"/>
          <w:u w:val="single"/>
        </w:rPr>
        <w:t xml:space="preserve">  </w:t>
      </w:r>
      <w:r>
        <w:rPr>
          <w:rFonts w:hint="eastAsia"/>
          <w:sz w:val="24"/>
          <w:szCs w:val="24"/>
        </w:rPr>
        <w:t>参选响应文件）在</w:t>
      </w:r>
      <w:r>
        <w:rPr>
          <w:rFonts w:hint="eastAsia"/>
          <w:b/>
          <w:sz w:val="24"/>
          <w:szCs w:val="24"/>
          <w:u w:val="single"/>
        </w:rPr>
        <w:t>2021</w:t>
      </w:r>
      <w:r>
        <w:rPr>
          <w:rFonts w:hint="eastAsia"/>
          <w:b/>
          <w:sz w:val="24"/>
          <w:szCs w:val="24"/>
          <w:u w:val="single"/>
        </w:rPr>
        <w:lastRenderedPageBreak/>
        <w:t>年</w:t>
      </w:r>
      <w:r>
        <w:rPr>
          <w:b/>
          <w:sz w:val="24"/>
          <w:szCs w:val="24"/>
          <w:u w:val="single"/>
        </w:rPr>
        <w:t>3</w:t>
      </w:r>
      <w:r>
        <w:rPr>
          <w:rFonts w:hint="eastAsia"/>
          <w:b/>
          <w:sz w:val="24"/>
          <w:szCs w:val="24"/>
          <w:u w:val="single"/>
        </w:rPr>
        <w:t>月</w:t>
      </w:r>
      <w:r>
        <w:rPr>
          <w:b/>
          <w:sz w:val="24"/>
          <w:szCs w:val="24"/>
          <w:u w:val="single"/>
        </w:rPr>
        <w:t>29</w:t>
      </w:r>
      <w:r>
        <w:rPr>
          <w:rFonts w:hint="eastAsia"/>
          <w:b/>
          <w:sz w:val="24"/>
          <w:szCs w:val="24"/>
          <w:u w:val="single"/>
        </w:rPr>
        <w:t>日</w:t>
      </w:r>
      <w:r>
        <w:rPr>
          <w:b/>
          <w:sz w:val="24"/>
          <w:szCs w:val="24"/>
          <w:u w:val="single"/>
        </w:rPr>
        <w:t>8</w:t>
      </w:r>
      <w:r>
        <w:rPr>
          <w:rFonts w:hint="eastAsia"/>
          <w:b/>
          <w:sz w:val="24"/>
          <w:szCs w:val="24"/>
          <w:u w:val="single"/>
        </w:rPr>
        <w:t>时</w:t>
      </w:r>
      <w:r>
        <w:rPr>
          <w:b/>
          <w:sz w:val="24"/>
          <w:szCs w:val="24"/>
          <w:u w:val="single"/>
        </w:rPr>
        <w:t>30</w:t>
      </w:r>
      <w:r>
        <w:rPr>
          <w:rFonts w:hint="eastAsia"/>
          <w:b/>
          <w:sz w:val="24"/>
          <w:szCs w:val="24"/>
          <w:u w:val="single"/>
        </w:rPr>
        <w:t>分</w:t>
      </w:r>
      <w:r>
        <w:rPr>
          <w:rFonts w:hint="eastAsia"/>
          <w:b/>
          <w:sz w:val="24"/>
          <w:szCs w:val="24"/>
          <w:u w:val="single"/>
        </w:rPr>
        <w:t>-</w:t>
      </w:r>
      <w:r>
        <w:rPr>
          <w:b/>
          <w:sz w:val="24"/>
          <w:szCs w:val="24"/>
          <w:u w:val="single"/>
        </w:rPr>
        <w:t>-</w:t>
      </w:r>
      <w:r>
        <w:rPr>
          <w:rFonts w:hint="eastAsia"/>
          <w:b/>
          <w:sz w:val="24"/>
          <w:szCs w:val="24"/>
          <w:u w:val="single"/>
        </w:rPr>
        <w:t>2021</w:t>
      </w:r>
      <w:r>
        <w:rPr>
          <w:rFonts w:hint="eastAsia"/>
          <w:b/>
          <w:sz w:val="24"/>
          <w:szCs w:val="24"/>
          <w:u w:val="single"/>
        </w:rPr>
        <w:t>年</w:t>
      </w:r>
      <w:r>
        <w:rPr>
          <w:b/>
          <w:sz w:val="24"/>
          <w:szCs w:val="24"/>
          <w:u w:val="single"/>
        </w:rPr>
        <w:t>3</w:t>
      </w:r>
      <w:r>
        <w:rPr>
          <w:rFonts w:hint="eastAsia"/>
          <w:b/>
          <w:sz w:val="24"/>
          <w:szCs w:val="24"/>
          <w:u w:val="single"/>
        </w:rPr>
        <w:t>月</w:t>
      </w:r>
      <w:r>
        <w:rPr>
          <w:b/>
          <w:sz w:val="24"/>
          <w:szCs w:val="24"/>
          <w:u w:val="single"/>
        </w:rPr>
        <w:t>29</w:t>
      </w:r>
      <w:r>
        <w:rPr>
          <w:rFonts w:hint="eastAsia"/>
          <w:b/>
          <w:sz w:val="24"/>
          <w:szCs w:val="24"/>
          <w:u w:val="single"/>
        </w:rPr>
        <w:t>日</w:t>
      </w:r>
      <w:r>
        <w:rPr>
          <w:b/>
          <w:sz w:val="24"/>
          <w:szCs w:val="24"/>
          <w:u w:val="single"/>
        </w:rPr>
        <w:t>10</w:t>
      </w:r>
      <w:r>
        <w:rPr>
          <w:rFonts w:hint="eastAsia"/>
          <w:b/>
          <w:sz w:val="24"/>
          <w:szCs w:val="24"/>
          <w:u w:val="single"/>
        </w:rPr>
        <w:t>时</w:t>
      </w:r>
      <w:r>
        <w:rPr>
          <w:b/>
          <w:sz w:val="24"/>
          <w:szCs w:val="24"/>
          <w:u w:val="single"/>
        </w:rPr>
        <w:t>30</w:t>
      </w:r>
      <w:r>
        <w:rPr>
          <w:rFonts w:hint="eastAsia"/>
          <w:b/>
          <w:sz w:val="24"/>
          <w:szCs w:val="24"/>
          <w:u w:val="single"/>
        </w:rPr>
        <w:t>分</w:t>
      </w:r>
      <w:r>
        <w:rPr>
          <w:rFonts w:hint="eastAsia"/>
          <w:sz w:val="24"/>
          <w:szCs w:val="24"/>
        </w:rPr>
        <w:t>期间由参选人</w:t>
      </w:r>
      <w:r>
        <w:rPr>
          <w:rFonts w:hint="eastAsia"/>
          <w:b/>
          <w:sz w:val="24"/>
          <w:szCs w:val="24"/>
        </w:rPr>
        <w:t>法定代表人携带身份证原件</w:t>
      </w:r>
      <w:r>
        <w:rPr>
          <w:rFonts w:hint="eastAsia"/>
          <w:sz w:val="24"/>
          <w:szCs w:val="24"/>
        </w:rPr>
        <w:t>或其</w:t>
      </w:r>
      <w:r>
        <w:rPr>
          <w:rFonts w:hint="eastAsia"/>
          <w:b/>
          <w:sz w:val="24"/>
          <w:szCs w:val="24"/>
        </w:rPr>
        <w:t>授权的委托代表（凭授权委托书和身份证原件）</w:t>
      </w:r>
      <w:r>
        <w:rPr>
          <w:rFonts w:hint="eastAsia"/>
          <w:sz w:val="24"/>
          <w:szCs w:val="24"/>
        </w:rPr>
        <w:t>递交至</w:t>
      </w:r>
      <w:r>
        <w:rPr>
          <w:rFonts w:hint="eastAsia"/>
          <w:sz w:val="24"/>
          <w:szCs w:val="24"/>
          <w:u w:val="single"/>
        </w:rPr>
        <w:t>浙江宏誉工程咨询有限公司开标</w:t>
      </w:r>
      <w:r>
        <w:rPr>
          <w:rFonts w:hint="eastAsia"/>
          <w:sz w:val="24"/>
          <w:szCs w:val="24"/>
          <w:u w:val="single"/>
        </w:rPr>
        <w:t>室（金华市李渔路</w:t>
      </w:r>
      <w:r>
        <w:rPr>
          <w:rFonts w:hint="eastAsia"/>
          <w:sz w:val="24"/>
          <w:szCs w:val="24"/>
          <w:u w:val="single"/>
        </w:rPr>
        <w:t>1</w:t>
      </w:r>
      <w:r>
        <w:rPr>
          <w:sz w:val="24"/>
          <w:szCs w:val="24"/>
          <w:u w:val="single"/>
        </w:rPr>
        <w:t>103</w:t>
      </w:r>
      <w:r>
        <w:rPr>
          <w:sz w:val="24"/>
          <w:szCs w:val="24"/>
          <w:u w:val="single"/>
        </w:rPr>
        <w:t>号</w:t>
      </w:r>
      <w:r>
        <w:rPr>
          <w:rFonts w:hint="eastAsia"/>
          <w:sz w:val="24"/>
          <w:szCs w:val="24"/>
          <w:u w:val="single"/>
        </w:rPr>
        <w:t>A</w:t>
      </w:r>
      <w:r>
        <w:rPr>
          <w:rFonts w:hint="eastAsia"/>
          <w:sz w:val="24"/>
          <w:szCs w:val="24"/>
          <w:u w:val="single"/>
        </w:rPr>
        <w:t>座</w:t>
      </w:r>
      <w:r>
        <w:rPr>
          <w:rFonts w:hint="eastAsia"/>
          <w:sz w:val="24"/>
          <w:szCs w:val="24"/>
          <w:u w:val="single"/>
        </w:rPr>
        <w:t>9</w:t>
      </w:r>
      <w:r>
        <w:rPr>
          <w:rFonts w:hint="eastAsia"/>
          <w:sz w:val="24"/>
          <w:szCs w:val="24"/>
          <w:u w:val="single"/>
        </w:rPr>
        <w:t>楼）</w:t>
      </w:r>
      <w:r>
        <w:rPr>
          <w:rFonts w:hint="eastAsia"/>
          <w:sz w:val="24"/>
          <w:szCs w:val="24"/>
        </w:rPr>
        <w:t>，递交响应文件时须进行签到。</w:t>
      </w:r>
      <w:r>
        <w:rPr>
          <w:rFonts w:hint="eastAsia"/>
          <w:sz w:val="24"/>
          <w:szCs w:val="24"/>
        </w:rPr>
        <w:t xml:space="preserve"> </w:t>
      </w:r>
    </w:p>
    <w:p w14:paraId="35805944" w14:textId="77777777" w:rsidR="00E47A4B" w:rsidRDefault="0051064D">
      <w:pPr>
        <w:spacing w:line="500" w:lineRule="exact"/>
        <w:ind w:firstLineChars="200" w:firstLine="482"/>
        <w:rPr>
          <w:sz w:val="24"/>
          <w:szCs w:val="24"/>
        </w:rPr>
      </w:pPr>
      <w:r>
        <w:rPr>
          <w:rFonts w:hint="eastAsia"/>
          <w:b/>
          <w:sz w:val="24"/>
          <w:szCs w:val="24"/>
        </w:rPr>
        <w:t>请务必保证资料的真实性、有效性和完整性，并在规定时间内提交，逾期未提交的，后果自负</w:t>
      </w:r>
      <w:r>
        <w:rPr>
          <w:rFonts w:hint="eastAsia"/>
          <w:sz w:val="24"/>
          <w:szCs w:val="24"/>
        </w:rPr>
        <w:t>。</w:t>
      </w:r>
    </w:p>
    <w:p w14:paraId="17ED54E8" w14:textId="77777777" w:rsidR="00E47A4B" w:rsidRDefault="0051064D">
      <w:pPr>
        <w:spacing w:line="500" w:lineRule="exact"/>
        <w:ind w:firstLine="480"/>
        <w:rPr>
          <w:sz w:val="24"/>
          <w:szCs w:val="24"/>
        </w:rPr>
      </w:pPr>
      <w:r>
        <w:rPr>
          <w:sz w:val="24"/>
          <w:szCs w:val="24"/>
        </w:rPr>
        <w:t>▲</w:t>
      </w:r>
      <w:r>
        <w:rPr>
          <w:sz w:val="24"/>
          <w:szCs w:val="24"/>
        </w:rPr>
        <w:t>响应文件中的企业业绩</w:t>
      </w:r>
      <w:r>
        <w:rPr>
          <w:b/>
          <w:sz w:val="24"/>
          <w:szCs w:val="24"/>
          <w:u w:val="single"/>
        </w:rPr>
        <w:t>须按所</w:t>
      </w:r>
      <w:proofErr w:type="gramStart"/>
      <w:r>
        <w:rPr>
          <w:b/>
          <w:sz w:val="24"/>
          <w:szCs w:val="24"/>
          <w:u w:val="single"/>
        </w:rPr>
        <w:t>响应标项分别</w:t>
      </w:r>
      <w:proofErr w:type="gramEnd"/>
      <w:r>
        <w:rPr>
          <w:b/>
          <w:sz w:val="24"/>
          <w:szCs w:val="24"/>
          <w:u w:val="single"/>
        </w:rPr>
        <w:t>提供</w:t>
      </w:r>
      <w:r>
        <w:rPr>
          <w:sz w:val="24"/>
          <w:szCs w:val="24"/>
        </w:rPr>
        <w:t>与其</w:t>
      </w:r>
      <w:r>
        <w:rPr>
          <w:rFonts w:hint="eastAsia"/>
          <w:sz w:val="24"/>
          <w:szCs w:val="24"/>
        </w:rPr>
        <w:t>类型相对应的类似业绩，在响应文件中</w:t>
      </w:r>
      <w:r>
        <w:rPr>
          <w:rFonts w:hint="eastAsia"/>
          <w:b/>
          <w:sz w:val="24"/>
          <w:szCs w:val="24"/>
          <w:u w:val="single"/>
        </w:rPr>
        <w:t>须注明业绩所对应的</w:t>
      </w:r>
      <w:proofErr w:type="gramStart"/>
      <w:r>
        <w:rPr>
          <w:rFonts w:hint="eastAsia"/>
          <w:b/>
          <w:sz w:val="24"/>
          <w:szCs w:val="24"/>
          <w:u w:val="single"/>
        </w:rPr>
        <w:t>标项号</w:t>
      </w:r>
      <w:proofErr w:type="gramEnd"/>
      <w:r>
        <w:rPr>
          <w:rFonts w:hint="eastAsia"/>
          <w:sz w:val="24"/>
          <w:szCs w:val="24"/>
        </w:rPr>
        <w:t>。</w:t>
      </w:r>
    </w:p>
    <w:p w14:paraId="06DEFB89" w14:textId="77777777" w:rsidR="00E47A4B" w:rsidRDefault="0051064D">
      <w:pPr>
        <w:spacing w:line="500" w:lineRule="exact"/>
        <w:ind w:firstLine="480"/>
        <w:rPr>
          <w:sz w:val="24"/>
          <w:szCs w:val="24"/>
        </w:rPr>
      </w:pPr>
      <w:r>
        <w:rPr>
          <w:sz w:val="24"/>
          <w:szCs w:val="24"/>
        </w:rPr>
        <w:t>▲</w:t>
      </w:r>
      <w:r>
        <w:rPr>
          <w:sz w:val="24"/>
          <w:szCs w:val="24"/>
        </w:rPr>
        <w:t>非独立法人参与参选响应的</w:t>
      </w:r>
      <w:r>
        <w:rPr>
          <w:rFonts w:hint="eastAsia"/>
          <w:sz w:val="24"/>
          <w:szCs w:val="24"/>
        </w:rPr>
        <w:t>，</w:t>
      </w:r>
      <w:r>
        <w:rPr>
          <w:sz w:val="24"/>
          <w:szCs w:val="24"/>
        </w:rPr>
        <w:t>上述</w:t>
      </w:r>
      <w:r>
        <w:rPr>
          <w:rFonts w:hint="eastAsia"/>
          <w:sz w:val="24"/>
          <w:szCs w:val="24"/>
        </w:rPr>
        <w:t>“法定代表人”为“负责人”，编制响应文件时可自行修改。</w:t>
      </w:r>
    </w:p>
    <w:p w14:paraId="3364738A" w14:textId="77777777" w:rsidR="00E47A4B" w:rsidRDefault="0051064D">
      <w:pPr>
        <w:spacing w:line="500" w:lineRule="exact"/>
        <w:rPr>
          <w:b/>
          <w:sz w:val="28"/>
          <w:szCs w:val="28"/>
        </w:rPr>
      </w:pPr>
      <w:r>
        <w:rPr>
          <w:rFonts w:hint="eastAsia"/>
          <w:b/>
          <w:sz w:val="28"/>
          <w:szCs w:val="28"/>
        </w:rPr>
        <w:t>三、入围单位选定</w:t>
      </w:r>
      <w:r>
        <w:rPr>
          <w:rFonts w:hint="eastAsia"/>
          <w:b/>
          <w:sz w:val="28"/>
          <w:szCs w:val="28"/>
        </w:rPr>
        <w:t xml:space="preserve"> </w:t>
      </w:r>
    </w:p>
    <w:p w14:paraId="2FB13486" w14:textId="77777777" w:rsidR="00E47A4B" w:rsidRDefault="0051064D">
      <w:pPr>
        <w:spacing w:line="500" w:lineRule="exact"/>
        <w:ind w:firstLineChars="200" w:firstLine="480"/>
        <w:rPr>
          <w:sz w:val="24"/>
          <w:szCs w:val="24"/>
        </w:rPr>
      </w:pPr>
      <w:r>
        <w:rPr>
          <w:sz w:val="24"/>
          <w:szCs w:val="24"/>
        </w:rPr>
        <w:t>由招选人代表及相关专家组成评审小组</w:t>
      </w:r>
      <w:r>
        <w:rPr>
          <w:rFonts w:hint="eastAsia"/>
          <w:sz w:val="24"/>
          <w:szCs w:val="24"/>
        </w:rPr>
        <w:t>，根据评审办法</w:t>
      </w:r>
      <w:r>
        <w:rPr>
          <w:sz w:val="24"/>
          <w:szCs w:val="24"/>
        </w:rPr>
        <w:t>对参选人的参选响应文件</w:t>
      </w:r>
      <w:r>
        <w:rPr>
          <w:rFonts w:hint="eastAsia"/>
          <w:sz w:val="24"/>
          <w:szCs w:val="24"/>
        </w:rPr>
        <w:t>进行评审，按得分由高到低进行排序选定</w:t>
      </w:r>
      <w:r>
        <w:rPr>
          <w:sz w:val="24"/>
          <w:szCs w:val="24"/>
        </w:rPr>
        <w:t>入围</w:t>
      </w:r>
      <w:r>
        <w:rPr>
          <w:rFonts w:hint="eastAsia"/>
          <w:sz w:val="24"/>
          <w:szCs w:val="24"/>
        </w:rPr>
        <w:t>供应商。入围名单将在</w:t>
      </w:r>
      <w:proofErr w:type="gramStart"/>
      <w:r>
        <w:rPr>
          <w:rFonts w:hint="eastAsia"/>
          <w:sz w:val="24"/>
          <w:szCs w:val="24"/>
        </w:rPr>
        <w:t>婺</w:t>
      </w:r>
      <w:proofErr w:type="gramEnd"/>
      <w:r>
        <w:rPr>
          <w:rFonts w:hint="eastAsia"/>
          <w:sz w:val="24"/>
          <w:szCs w:val="24"/>
        </w:rPr>
        <w:t>城</w:t>
      </w:r>
      <w:proofErr w:type="gramStart"/>
      <w:r>
        <w:rPr>
          <w:rFonts w:hint="eastAsia"/>
          <w:sz w:val="24"/>
          <w:szCs w:val="24"/>
        </w:rPr>
        <w:t>城</w:t>
      </w:r>
      <w:proofErr w:type="gramEnd"/>
      <w:r>
        <w:rPr>
          <w:rFonts w:hint="eastAsia"/>
          <w:sz w:val="24"/>
          <w:szCs w:val="24"/>
        </w:rPr>
        <w:t>投集团网站（</w:t>
      </w:r>
      <w:r>
        <w:rPr>
          <w:rFonts w:hint="eastAsia"/>
          <w:sz w:val="24"/>
          <w:szCs w:val="24"/>
        </w:rPr>
        <w:t>http://www.jhwcct.com/</w:t>
      </w:r>
      <w:r>
        <w:rPr>
          <w:rFonts w:hint="eastAsia"/>
          <w:sz w:val="24"/>
          <w:szCs w:val="24"/>
        </w:rPr>
        <w:t>）发布。入围家数详见招选公告，入围家数标注为“若干”的，根据实际递交响应文件的家数在评审时商定。</w:t>
      </w:r>
    </w:p>
    <w:p w14:paraId="3C38C5C8" w14:textId="77777777" w:rsidR="00E47A4B" w:rsidRDefault="0051064D">
      <w:pPr>
        <w:spacing w:line="500" w:lineRule="exact"/>
        <w:rPr>
          <w:b/>
          <w:sz w:val="28"/>
          <w:szCs w:val="28"/>
        </w:rPr>
      </w:pPr>
      <w:r>
        <w:rPr>
          <w:rFonts w:hint="eastAsia"/>
          <w:b/>
          <w:sz w:val="28"/>
          <w:szCs w:val="28"/>
        </w:rPr>
        <w:t>四、入围说明</w:t>
      </w:r>
    </w:p>
    <w:p w14:paraId="69085FF9" w14:textId="77777777" w:rsidR="00E47A4B" w:rsidRDefault="0051064D">
      <w:pPr>
        <w:spacing w:line="500" w:lineRule="exact"/>
        <w:rPr>
          <w:sz w:val="24"/>
          <w:szCs w:val="24"/>
        </w:rPr>
      </w:pPr>
      <w:r>
        <w:rPr>
          <w:rFonts w:hint="eastAsia"/>
          <w:sz w:val="24"/>
          <w:szCs w:val="24"/>
        </w:rPr>
        <w:t xml:space="preserve"> </w:t>
      </w:r>
      <w:r>
        <w:rPr>
          <w:sz w:val="24"/>
          <w:szCs w:val="24"/>
        </w:rPr>
        <w:t xml:space="preserve">   1.</w:t>
      </w:r>
      <w:r>
        <w:rPr>
          <w:sz w:val="24"/>
          <w:szCs w:val="24"/>
        </w:rPr>
        <w:t>入围后</w:t>
      </w:r>
      <w:r>
        <w:rPr>
          <w:rFonts w:hint="eastAsia"/>
          <w:sz w:val="24"/>
          <w:szCs w:val="24"/>
        </w:rPr>
        <w:t>，</w:t>
      </w:r>
      <w:proofErr w:type="gramStart"/>
      <w:r>
        <w:rPr>
          <w:rFonts w:hint="eastAsia"/>
          <w:sz w:val="24"/>
          <w:szCs w:val="24"/>
        </w:rPr>
        <w:t>婺</w:t>
      </w:r>
      <w:proofErr w:type="gramEnd"/>
      <w:r>
        <w:rPr>
          <w:rFonts w:hint="eastAsia"/>
          <w:sz w:val="24"/>
          <w:szCs w:val="24"/>
        </w:rPr>
        <w:t>城</w:t>
      </w:r>
      <w:proofErr w:type="gramStart"/>
      <w:r>
        <w:rPr>
          <w:rFonts w:hint="eastAsia"/>
          <w:sz w:val="24"/>
          <w:szCs w:val="24"/>
        </w:rPr>
        <w:t>城</w:t>
      </w:r>
      <w:proofErr w:type="gramEnd"/>
      <w:r>
        <w:rPr>
          <w:rFonts w:hint="eastAsia"/>
          <w:sz w:val="24"/>
          <w:szCs w:val="24"/>
        </w:rPr>
        <w:t>投集团将组织人员对入围供应商单位进行实地踏勘。</w:t>
      </w:r>
    </w:p>
    <w:p w14:paraId="0156B6E4" w14:textId="77777777" w:rsidR="00E47A4B" w:rsidRDefault="0051064D">
      <w:pPr>
        <w:spacing w:line="500" w:lineRule="exact"/>
        <w:ind w:firstLineChars="200" w:firstLine="480"/>
        <w:rPr>
          <w:sz w:val="24"/>
          <w:szCs w:val="24"/>
        </w:rPr>
      </w:pPr>
      <w:r>
        <w:rPr>
          <w:sz w:val="24"/>
          <w:szCs w:val="24"/>
        </w:rPr>
        <w:t>2.</w:t>
      </w:r>
      <w:r>
        <w:rPr>
          <w:sz w:val="24"/>
          <w:szCs w:val="24"/>
        </w:rPr>
        <w:t>入围后</w:t>
      </w:r>
      <w:r>
        <w:rPr>
          <w:rFonts w:hint="eastAsia"/>
          <w:sz w:val="24"/>
          <w:szCs w:val="24"/>
        </w:rPr>
        <w:t>，招选人根据单个项目实际情况向</w:t>
      </w:r>
      <w:r>
        <w:rPr>
          <w:sz w:val="24"/>
          <w:szCs w:val="24"/>
        </w:rPr>
        <w:t>入围供应商发出项目询价单</w:t>
      </w:r>
      <w:r>
        <w:rPr>
          <w:rFonts w:hint="eastAsia"/>
          <w:sz w:val="24"/>
          <w:szCs w:val="24"/>
        </w:rPr>
        <w:t>，</w:t>
      </w:r>
      <w:r>
        <w:rPr>
          <w:sz w:val="24"/>
          <w:szCs w:val="24"/>
        </w:rPr>
        <w:t>入围供应商须在</w:t>
      </w:r>
      <w:r>
        <w:rPr>
          <w:rFonts w:hint="eastAsia"/>
          <w:sz w:val="24"/>
          <w:szCs w:val="24"/>
        </w:rPr>
        <w:t>招选人</w:t>
      </w:r>
      <w:r>
        <w:rPr>
          <w:sz w:val="24"/>
          <w:szCs w:val="24"/>
        </w:rPr>
        <w:t>规定时间内</w:t>
      </w:r>
      <w:r>
        <w:rPr>
          <w:rFonts w:hint="eastAsia"/>
          <w:sz w:val="24"/>
          <w:szCs w:val="24"/>
        </w:rPr>
        <w:t>就</w:t>
      </w:r>
      <w:r>
        <w:rPr>
          <w:sz w:val="24"/>
          <w:szCs w:val="24"/>
        </w:rPr>
        <w:t>询价单中</w:t>
      </w:r>
      <w:r>
        <w:rPr>
          <w:rFonts w:hint="eastAsia"/>
          <w:sz w:val="24"/>
          <w:szCs w:val="24"/>
        </w:rPr>
        <w:t>所有</w:t>
      </w:r>
      <w:r>
        <w:rPr>
          <w:sz w:val="24"/>
          <w:szCs w:val="24"/>
        </w:rPr>
        <w:t>内容</w:t>
      </w:r>
      <w:r>
        <w:rPr>
          <w:rFonts w:hint="eastAsia"/>
          <w:sz w:val="24"/>
          <w:szCs w:val="24"/>
        </w:rPr>
        <w:t>（包括但不限于报价、工期、付款条件等）</w:t>
      </w:r>
      <w:proofErr w:type="gramStart"/>
      <w:r>
        <w:rPr>
          <w:rFonts w:hint="eastAsia"/>
          <w:sz w:val="24"/>
          <w:szCs w:val="24"/>
        </w:rPr>
        <w:t>作出</w:t>
      </w:r>
      <w:proofErr w:type="gramEnd"/>
      <w:r>
        <w:rPr>
          <w:sz w:val="24"/>
          <w:szCs w:val="24"/>
        </w:rPr>
        <w:t>响应</w:t>
      </w:r>
      <w:r>
        <w:rPr>
          <w:rFonts w:hint="eastAsia"/>
          <w:sz w:val="24"/>
          <w:szCs w:val="24"/>
        </w:rPr>
        <w:t>。</w:t>
      </w:r>
    </w:p>
    <w:p w14:paraId="76B2FDB9" w14:textId="77777777" w:rsidR="00E47A4B" w:rsidRDefault="0051064D">
      <w:pPr>
        <w:spacing w:line="500" w:lineRule="exact"/>
        <w:ind w:firstLineChars="200" w:firstLine="480"/>
        <w:rPr>
          <w:sz w:val="24"/>
          <w:szCs w:val="24"/>
        </w:rPr>
      </w:pPr>
      <w:r>
        <w:rPr>
          <w:sz w:val="24"/>
          <w:szCs w:val="24"/>
        </w:rPr>
        <w:t>3.</w:t>
      </w:r>
      <w:r>
        <w:rPr>
          <w:sz w:val="24"/>
          <w:szCs w:val="24"/>
        </w:rPr>
        <w:t>询价报价</w:t>
      </w:r>
      <w:r>
        <w:rPr>
          <w:rFonts w:hint="eastAsia"/>
          <w:sz w:val="24"/>
          <w:szCs w:val="24"/>
        </w:rPr>
        <w:t>：参选人在本次参选响应时须充</w:t>
      </w:r>
      <w:r>
        <w:rPr>
          <w:rFonts w:hint="eastAsia"/>
          <w:sz w:val="24"/>
          <w:szCs w:val="24"/>
        </w:rPr>
        <w:t>分考虑后续项目在实施过程中的一切费用及风险范围、不利因素等，例如完成项目所需的人工、机械、材料、设备、管理、交通运输、包装、装卸、差旅、保险、利润、税金、价格涨跌风险等；</w:t>
      </w:r>
      <w:r>
        <w:rPr>
          <w:sz w:val="24"/>
          <w:szCs w:val="24"/>
        </w:rPr>
        <w:t>支付合同价款</w:t>
      </w:r>
      <w:r>
        <w:rPr>
          <w:rFonts w:hint="eastAsia"/>
          <w:sz w:val="24"/>
          <w:szCs w:val="24"/>
        </w:rPr>
        <w:t>前</w:t>
      </w:r>
      <w:r>
        <w:rPr>
          <w:sz w:val="24"/>
          <w:szCs w:val="24"/>
        </w:rPr>
        <w:t>须向招选人提供正式发票</w:t>
      </w:r>
      <w:r>
        <w:rPr>
          <w:rFonts w:hint="eastAsia"/>
          <w:sz w:val="24"/>
          <w:szCs w:val="24"/>
        </w:rPr>
        <w:t>。</w:t>
      </w:r>
    </w:p>
    <w:p w14:paraId="4BBCAB8D" w14:textId="77777777" w:rsidR="00E47A4B" w:rsidRDefault="0051064D">
      <w:pPr>
        <w:spacing w:line="500" w:lineRule="exact"/>
        <w:ind w:firstLineChars="200" w:firstLine="480"/>
        <w:rPr>
          <w:sz w:val="24"/>
          <w:szCs w:val="24"/>
        </w:rPr>
      </w:pPr>
      <w:r>
        <w:rPr>
          <w:sz w:val="24"/>
          <w:szCs w:val="24"/>
        </w:rPr>
        <w:t xml:space="preserve">4. </w:t>
      </w:r>
      <w:r>
        <w:rPr>
          <w:sz w:val="24"/>
          <w:szCs w:val="24"/>
        </w:rPr>
        <w:t>入围供应商</w:t>
      </w:r>
      <w:r>
        <w:rPr>
          <w:rFonts w:hint="eastAsia"/>
          <w:sz w:val="24"/>
          <w:szCs w:val="24"/>
        </w:rPr>
        <w:t>必须</w:t>
      </w:r>
      <w:r>
        <w:rPr>
          <w:sz w:val="24"/>
          <w:szCs w:val="24"/>
        </w:rPr>
        <w:t>遵守招选人的询价制度</w:t>
      </w:r>
      <w:r>
        <w:rPr>
          <w:rFonts w:hint="eastAsia"/>
          <w:sz w:val="24"/>
          <w:szCs w:val="24"/>
        </w:rPr>
        <w:t>、</w:t>
      </w:r>
      <w:r>
        <w:rPr>
          <w:sz w:val="24"/>
          <w:szCs w:val="24"/>
        </w:rPr>
        <w:t>考核制度和管理制度</w:t>
      </w:r>
      <w:r>
        <w:rPr>
          <w:rFonts w:hint="eastAsia"/>
          <w:sz w:val="24"/>
          <w:szCs w:val="24"/>
        </w:rPr>
        <w:t>。</w:t>
      </w:r>
    </w:p>
    <w:p w14:paraId="200E23A8" w14:textId="77777777" w:rsidR="00E47A4B" w:rsidRDefault="0051064D">
      <w:pPr>
        <w:spacing w:line="500" w:lineRule="exact"/>
        <w:ind w:firstLineChars="200" w:firstLine="480"/>
        <w:rPr>
          <w:sz w:val="24"/>
          <w:szCs w:val="24"/>
        </w:rPr>
      </w:pPr>
      <w:r>
        <w:rPr>
          <w:sz w:val="24"/>
          <w:szCs w:val="24"/>
        </w:rPr>
        <w:t xml:space="preserve">5. </w:t>
      </w:r>
      <w:r>
        <w:rPr>
          <w:sz w:val="24"/>
          <w:szCs w:val="24"/>
        </w:rPr>
        <w:t>入围供应商必须</w:t>
      </w:r>
      <w:r>
        <w:rPr>
          <w:rFonts w:hint="eastAsia"/>
          <w:sz w:val="24"/>
          <w:szCs w:val="24"/>
        </w:rPr>
        <w:t>按现行金华市住房和城乡建设局（或工程所在地建设主管部门）及国家有关文件规定实行安全文明施工。</w:t>
      </w:r>
    </w:p>
    <w:p w14:paraId="597A98EE" w14:textId="77777777" w:rsidR="00E47A4B" w:rsidRDefault="0051064D">
      <w:pPr>
        <w:spacing w:line="500" w:lineRule="exact"/>
        <w:ind w:firstLineChars="200" w:firstLine="480"/>
        <w:rPr>
          <w:sz w:val="24"/>
          <w:szCs w:val="24"/>
        </w:rPr>
      </w:pPr>
      <w:r>
        <w:rPr>
          <w:sz w:val="24"/>
          <w:szCs w:val="24"/>
        </w:rPr>
        <w:lastRenderedPageBreak/>
        <w:t xml:space="preserve">6. </w:t>
      </w:r>
      <w:r>
        <w:rPr>
          <w:sz w:val="24"/>
          <w:szCs w:val="24"/>
        </w:rPr>
        <w:t>入围供应商提供的材料</w:t>
      </w:r>
      <w:r>
        <w:rPr>
          <w:rFonts w:hint="eastAsia"/>
          <w:sz w:val="24"/>
          <w:szCs w:val="24"/>
        </w:rPr>
        <w:t>、</w:t>
      </w:r>
      <w:r>
        <w:rPr>
          <w:sz w:val="24"/>
          <w:szCs w:val="24"/>
        </w:rPr>
        <w:t>设备</w:t>
      </w:r>
      <w:r>
        <w:rPr>
          <w:rFonts w:hint="eastAsia"/>
          <w:sz w:val="24"/>
          <w:szCs w:val="24"/>
        </w:rPr>
        <w:t>、</w:t>
      </w:r>
      <w:r>
        <w:rPr>
          <w:sz w:val="24"/>
          <w:szCs w:val="24"/>
        </w:rPr>
        <w:t>机械等必须是符合国家及行业相关标准的合格产品</w:t>
      </w:r>
      <w:r>
        <w:rPr>
          <w:rFonts w:hint="eastAsia"/>
          <w:sz w:val="24"/>
          <w:szCs w:val="24"/>
        </w:rPr>
        <w:t>。</w:t>
      </w:r>
    </w:p>
    <w:p w14:paraId="4F49C571" w14:textId="77777777" w:rsidR="00E47A4B" w:rsidRDefault="0051064D">
      <w:pPr>
        <w:spacing w:line="500" w:lineRule="exact"/>
        <w:ind w:firstLineChars="200" w:firstLine="480"/>
        <w:rPr>
          <w:sz w:val="24"/>
          <w:szCs w:val="24"/>
        </w:rPr>
      </w:pPr>
      <w:r>
        <w:rPr>
          <w:sz w:val="24"/>
          <w:szCs w:val="24"/>
        </w:rPr>
        <w:t>7</w:t>
      </w:r>
      <w:r>
        <w:rPr>
          <w:rFonts w:hint="eastAsia"/>
          <w:sz w:val="24"/>
          <w:szCs w:val="24"/>
        </w:rPr>
        <w:t>.</w:t>
      </w:r>
      <w:r>
        <w:rPr>
          <w:rFonts w:hint="eastAsia"/>
          <w:sz w:val="24"/>
          <w:szCs w:val="24"/>
        </w:rPr>
        <w:t>材料供应商特别提醒：若后期</w:t>
      </w:r>
      <w:proofErr w:type="gramStart"/>
      <w:r>
        <w:rPr>
          <w:rFonts w:hint="eastAsia"/>
          <w:sz w:val="24"/>
          <w:szCs w:val="24"/>
        </w:rPr>
        <w:t>婺</w:t>
      </w:r>
      <w:proofErr w:type="gramEnd"/>
      <w:r>
        <w:rPr>
          <w:rFonts w:hint="eastAsia"/>
          <w:sz w:val="24"/>
          <w:szCs w:val="24"/>
        </w:rPr>
        <w:t>城</w:t>
      </w:r>
      <w:proofErr w:type="gramStart"/>
      <w:r>
        <w:rPr>
          <w:rFonts w:hint="eastAsia"/>
          <w:sz w:val="24"/>
          <w:szCs w:val="24"/>
        </w:rPr>
        <w:t>城</w:t>
      </w:r>
      <w:proofErr w:type="gramEnd"/>
      <w:r>
        <w:rPr>
          <w:rFonts w:hint="eastAsia"/>
          <w:sz w:val="24"/>
          <w:szCs w:val="24"/>
        </w:rPr>
        <w:t>投集团成立下属子公司进行材料供应，将作为本项目招选人的主供应商。此风险请各参选人作综合考虑。</w:t>
      </w:r>
    </w:p>
    <w:p w14:paraId="5C2857DE" w14:textId="77777777" w:rsidR="00E47A4B" w:rsidRDefault="0051064D">
      <w:pPr>
        <w:spacing w:line="500" w:lineRule="exact"/>
        <w:ind w:firstLineChars="200" w:firstLine="480"/>
        <w:rPr>
          <w:sz w:val="24"/>
          <w:szCs w:val="24"/>
        </w:rPr>
      </w:pPr>
      <w:r>
        <w:rPr>
          <w:sz w:val="24"/>
          <w:szCs w:val="24"/>
        </w:rPr>
        <w:t>8.</w:t>
      </w:r>
      <w:r>
        <w:rPr>
          <w:rFonts w:hint="eastAsia"/>
          <w:sz w:val="24"/>
          <w:szCs w:val="24"/>
        </w:rPr>
        <w:t>费用</w:t>
      </w:r>
      <w:r>
        <w:rPr>
          <w:sz w:val="24"/>
          <w:szCs w:val="24"/>
        </w:rPr>
        <w:t>承担</w:t>
      </w:r>
      <w:r>
        <w:rPr>
          <w:rFonts w:hint="eastAsia"/>
          <w:sz w:val="24"/>
          <w:szCs w:val="24"/>
        </w:rPr>
        <w:t>：参选人参加本次招选活动的费用自理。报名费</w:t>
      </w:r>
      <w:r>
        <w:rPr>
          <w:rFonts w:hint="eastAsia"/>
          <w:sz w:val="24"/>
          <w:szCs w:val="24"/>
        </w:rPr>
        <w:t>1</w:t>
      </w:r>
      <w:r>
        <w:rPr>
          <w:sz w:val="24"/>
          <w:szCs w:val="24"/>
        </w:rPr>
        <w:t>00</w:t>
      </w:r>
      <w:r>
        <w:rPr>
          <w:sz w:val="24"/>
          <w:szCs w:val="24"/>
        </w:rPr>
        <w:t>元</w:t>
      </w:r>
      <w:r>
        <w:rPr>
          <w:rFonts w:hint="eastAsia"/>
          <w:sz w:val="24"/>
          <w:szCs w:val="24"/>
        </w:rPr>
        <w:t>/</w:t>
      </w:r>
      <w:r>
        <w:rPr>
          <w:rFonts w:hint="eastAsia"/>
          <w:sz w:val="24"/>
          <w:szCs w:val="24"/>
        </w:rPr>
        <w:t>标项，</w:t>
      </w:r>
      <w:r>
        <w:rPr>
          <w:sz w:val="24"/>
          <w:szCs w:val="24"/>
        </w:rPr>
        <w:t>参选人在递交响应文件时支付给代理单位</w:t>
      </w:r>
      <w:r>
        <w:rPr>
          <w:rFonts w:hint="eastAsia"/>
          <w:sz w:val="24"/>
          <w:szCs w:val="24"/>
        </w:rPr>
        <w:t>。入围服务费按</w:t>
      </w:r>
      <w:r>
        <w:rPr>
          <w:rFonts w:hint="eastAsia"/>
          <w:sz w:val="24"/>
          <w:szCs w:val="24"/>
        </w:rPr>
        <w:t>8</w:t>
      </w:r>
      <w:r>
        <w:rPr>
          <w:sz w:val="24"/>
          <w:szCs w:val="24"/>
        </w:rPr>
        <w:t>00</w:t>
      </w:r>
      <w:r>
        <w:rPr>
          <w:sz w:val="24"/>
          <w:szCs w:val="24"/>
        </w:rPr>
        <w:t>元</w:t>
      </w:r>
      <w:r>
        <w:rPr>
          <w:rFonts w:hint="eastAsia"/>
          <w:sz w:val="24"/>
          <w:szCs w:val="24"/>
        </w:rPr>
        <w:t>/</w:t>
      </w:r>
      <w:r>
        <w:rPr>
          <w:rFonts w:hint="eastAsia"/>
          <w:sz w:val="24"/>
          <w:szCs w:val="24"/>
        </w:rPr>
        <w:t>标项，入围供应商在领取入围通知书时支付</w:t>
      </w:r>
      <w:r>
        <w:rPr>
          <w:sz w:val="24"/>
          <w:szCs w:val="24"/>
        </w:rPr>
        <w:t>给代理单位</w:t>
      </w:r>
      <w:r>
        <w:rPr>
          <w:rFonts w:hint="eastAsia"/>
          <w:sz w:val="24"/>
          <w:szCs w:val="24"/>
        </w:rPr>
        <w:t>。</w:t>
      </w:r>
    </w:p>
    <w:p w14:paraId="12BFB4FF" w14:textId="77777777" w:rsidR="00E47A4B" w:rsidRDefault="0051064D">
      <w:pPr>
        <w:spacing w:line="500" w:lineRule="exact"/>
        <w:ind w:firstLineChars="200" w:firstLine="480"/>
        <w:rPr>
          <w:sz w:val="24"/>
          <w:szCs w:val="24"/>
        </w:rPr>
      </w:pPr>
      <w:r>
        <w:rPr>
          <w:sz w:val="24"/>
          <w:szCs w:val="24"/>
        </w:rPr>
        <w:t>9.</w:t>
      </w:r>
      <w:r>
        <w:rPr>
          <w:sz w:val="24"/>
          <w:szCs w:val="24"/>
        </w:rPr>
        <w:t>后续招选人将对入围供应商在服务期内的表现进行考核</w:t>
      </w:r>
      <w:r>
        <w:rPr>
          <w:rFonts w:hint="eastAsia"/>
          <w:sz w:val="24"/>
          <w:szCs w:val="24"/>
        </w:rPr>
        <w:t>。</w:t>
      </w:r>
    </w:p>
    <w:p w14:paraId="5F8F49D7" w14:textId="77777777" w:rsidR="00E47A4B" w:rsidRDefault="0051064D">
      <w:pPr>
        <w:spacing w:line="500" w:lineRule="exact"/>
        <w:ind w:firstLineChars="200" w:firstLine="480"/>
        <w:rPr>
          <w:sz w:val="24"/>
          <w:szCs w:val="24"/>
        </w:rPr>
      </w:pPr>
      <w:r>
        <w:rPr>
          <w:sz w:val="24"/>
          <w:szCs w:val="24"/>
        </w:rPr>
        <w:t>10.</w:t>
      </w:r>
      <w:r>
        <w:rPr>
          <w:rFonts w:hint="eastAsia"/>
          <w:sz w:val="24"/>
          <w:szCs w:val="24"/>
        </w:rPr>
        <w:t xml:space="preserve"> </w:t>
      </w:r>
      <w:r>
        <w:rPr>
          <w:rFonts w:hint="eastAsia"/>
          <w:sz w:val="24"/>
          <w:szCs w:val="24"/>
        </w:rPr>
        <w:t>未尽事宜，由招选人、入围供应商相互协商，在合同中明确。</w:t>
      </w:r>
    </w:p>
    <w:p w14:paraId="1710A795" w14:textId="77777777" w:rsidR="00E47A4B" w:rsidRDefault="00E47A4B">
      <w:pPr>
        <w:spacing w:line="520" w:lineRule="exact"/>
        <w:ind w:firstLineChars="100" w:firstLine="240"/>
        <w:rPr>
          <w:sz w:val="24"/>
          <w:szCs w:val="24"/>
        </w:rPr>
      </w:pPr>
    </w:p>
    <w:p w14:paraId="74F9B6DF" w14:textId="77777777" w:rsidR="00E47A4B" w:rsidRDefault="00E47A4B">
      <w:pPr>
        <w:spacing w:line="520" w:lineRule="exact"/>
        <w:ind w:firstLineChars="100" w:firstLine="240"/>
        <w:rPr>
          <w:sz w:val="24"/>
          <w:szCs w:val="24"/>
        </w:rPr>
      </w:pPr>
    </w:p>
    <w:p w14:paraId="2AE98E9C" w14:textId="77777777" w:rsidR="00E47A4B" w:rsidRDefault="00E47A4B">
      <w:pPr>
        <w:spacing w:line="520" w:lineRule="exact"/>
        <w:ind w:firstLineChars="100" w:firstLine="240"/>
        <w:rPr>
          <w:sz w:val="24"/>
          <w:szCs w:val="24"/>
        </w:rPr>
      </w:pPr>
    </w:p>
    <w:p w14:paraId="5D10CB6A" w14:textId="77777777" w:rsidR="00E47A4B" w:rsidRDefault="0051064D">
      <w:pPr>
        <w:spacing w:line="520" w:lineRule="exact"/>
        <w:ind w:firstLineChars="100" w:firstLine="360"/>
        <w:jc w:val="center"/>
        <w:rPr>
          <w:rFonts w:ascii="微软雅黑" w:eastAsia="微软雅黑" w:hAnsi="微软雅黑" w:cs="宋体"/>
          <w:kern w:val="36"/>
          <w:sz w:val="36"/>
          <w:szCs w:val="36"/>
        </w:rPr>
      </w:pPr>
      <w:r>
        <w:rPr>
          <w:rFonts w:ascii="微软雅黑" w:eastAsia="微软雅黑" w:hAnsi="微软雅黑" w:cs="宋体" w:hint="eastAsia"/>
          <w:kern w:val="36"/>
          <w:sz w:val="36"/>
          <w:szCs w:val="36"/>
        </w:rPr>
        <w:t>第三章</w:t>
      </w:r>
      <w:r>
        <w:rPr>
          <w:rFonts w:ascii="微软雅黑" w:eastAsia="微软雅黑" w:hAnsi="微软雅黑" w:cs="宋体" w:hint="eastAsia"/>
          <w:kern w:val="36"/>
          <w:sz w:val="36"/>
          <w:szCs w:val="36"/>
        </w:rPr>
        <w:t xml:space="preserve"> </w:t>
      </w:r>
      <w:r>
        <w:rPr>
          <w:rFonts w:ascii="微软雅黑" w:eastAsia="微软雅黑" w:hAnsi="微软雅黑" w:cs="宋体" w:hint="eastAsia"/>
          <w:kern w:val="36"/>
          <w:sz w:val="36"/>
          <w:szCs w:val="36"/>
        </w:rPr>
        <w:t>评审办法</w:t>
      </w:r>
    </w:p>
    <w:p w14:paraId="68588C0E" w14:textId="77777777" w:rsidR="00E47A4B" w:rsidRDefault="0051064D">
      <w:pPr>
        <w:pStyle w:val="1"/>
        <w:spacing w:line="240" w:lineRule="auto"/>
        <w:rPr>
          <w:rFonts w:ascii="宋体"/>
          <w:sz w:val="24"/>
        </w:rPr>
      </w:pPr>
      <w:r>
        <w:rPr>
          <w:rFonts w:ascii="宋体"/>
          <w:sz w:val="24"/>
        </w:rPr>
        <w:t>1</w:t>
      </w:r>
      <w:r>
        <w:rPr>
          <w:rFonts w:ascii="宋体" w:hint="eastAsia"/>
          <w:sz w:val="24"/>
        </w:rPr>
        <w:t>、评审标准</w:t>
      </w:r>
    </w:p>
    <w:p w14:paraId="2801DA2A" w14:textId="77777777" w:rsidR="00E47A4B" w:rsidRDefault="0051064D">
      <w:pPr>
        <w:textAlignment w:val="baseline"/>
        <w:rPr>
          <w:rFonts w:ascii="宋体" w:hAnsi="宋体"/>
          <w:b/>
        </w:rPr>
      </w:pPr>
      <w:r>
        <w:rPr>
          <w:rFonts w:ascii="宋体" w:hAnsi="宋体" w:hint="eastAsia"/>
          <w:b/>
        </w:rPr>
        <w:t xml:space="preserve">1.1 </w:t>
      </w:r>
      <w:r>
        <w:rPr>
          <w:rFonts w:ascii="宋体" w:hAnsi="宋体" w:hint="eastAsia"/>
          <w:b/>
        </w:rPr>
        <w:t>初步评审（</w:t>
      </w:r>
      <w:r>
        <w:rPr>
          <w:rFonts w:ascii="宋体" w:hAnsi="宋体" w:hint="eastAsia"/>
          <w:b/>
        </w:rPr>
        <w:t>8</w:t>
      </w:r>
      <w:r>
        <w:rPr>
          <w:rFonts w:ascii="宋体" w:hAnsi="宋体"/>
          <w:b/>
        </w:rPr>
        <w:t>0</w:t>
      </w:r>
      <w:r>
        <w:rPr>
          <w:rFonts w:ascii="宋体" w:hAnsi="宋体"/>
          <w:b/>
        </w:rPr>
        <w:t>分</w:t>
      </w:r>
      <w:r>
        <w:rPr>
          <w:rFonts w:ascii="宋体" w:hAnsi="宋体" w:hint="eastAsia"/>
          <w:b/>
        </w:rPr>
        <w:t>）</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738"/>
        <w:gridCol w:w="6654"/>
      </w:tblGrid>
      <w:tr w:rsidR="00E47A4B" w14:paraId="726DCA88" w14:textId="77777777">
        <w:trPr>
          <w:trHeight w:val="454"/>
        </w:trPr>
        <w:tc>
          <w:tcPr>
            <w:tcW w:w="956" w:type="dxa"/>
            <w:vAlign w:val="center"/>
          </w:tcPr>
          <w:p w14:paraId="6A1B585E" w14:textId="77777777" w:rsidR="00E47A4B" w:rsidRDefault="0051064D">
            <w:pPr>
              <w:widowControl/>
              <w:jc w:val="center"/>
              <w:rPr>
                <w:b/>
              </w:rPr>
            </w:pPr>
            <w:r>
              <w:rPr>
                <w:rFonts w:hint="eastAsia"/>
                <w:b/>
              </w:rPr>
              <w:t>序号</w:t>
            </w:r>
          </w:p>
        </w:tc>
        <w:tc>
          <w:tcPr>
            <w:tcW w:w="1738" w:type="dxa"/>
            <w:vAlign w:val="center"/>
          </w:tcPr>
          <w:p w14:paraId="361A098E" w14:textId="77777777" w:rsidR="00E47A4B" w:rsidRDefault="0051064D">
            <w:pPr>
              <w:jc w:val="center"/>
              <w:rPr>
                <w:b/>
              </w:rPr>
            </w:pPr>
            <w:r>
              <w:rPr>
                <w:rFonts w:hint="eastAsia"/>
                <w:b/>
              </w:rPr>
              <w:t>评审内容</w:t>
            </w:r>
          </w:p>
        </w:tc>
        <w:tc>
          <w:tcPr>
            <w:tcW w:w="6654" w:type="dxa"/>
            <w:vAlign w:val="center"/>
          </w:tcPr>
          <w:p w14:paraId="1FED6CA5" w14:textId="77777777" w:rsidR="00E47A4B" w:rsidRDefault="0051064D">
            <w:pPr>
              <w:widowControl/>
              <w:jc w:val="center"/>
              <w:rPr>
                <w:b/>
              </w:rPr>
            </w:pPr>
            <w:r>
              <w:rPr>
                <w:rFonts w:hint="eastAsia"/>
                <w:b/>
              </w:rPr>
              <w:t>评审细则</w:t>
            </w:r>
          </w:p>
        </w:tc>
      </w:tr>
      <w:tr w:rsidR="00E47A4B" w14:paraId="079C6506" w14:textId="77777777">
        <w:trPr>
          <w:trHeight w:val="454"/>
        </w:trPr>
        <w:tc>
          <w:tcPr>
            <w:tcW w:w="956" w:type="dxa"/>
            <w:vAlign w:val="center"/>
          </w:tcPr>
          <w:p w14:paraId="78FFC661" w14:textId="77777777" w:rsidR="00E47A4B" w:rsidRDefault="0051064D">
            <w:pPr>
              <w:widowControl/>
              <w:jc w:val="center"/>
              <w:rPr>
                <w:rFonts w:ascii="宋体" w:hAnsi="宋体"/>
                <w:color w:val="000000"/>
                <w:kern w:val="0"/>
                <w:szCs w:val="21"/>
              </w:rPr>
            </w:pPr>
            <w:r>
              <w:rPr>
                <w:rFonts w:ascii="宋体" w:hAnsi="宋体" w:hint="eastAsia"/>
                <w:color w:val="000000"/>
                <w:kern w:val="0"/>
                <w:szCs w:val="21"/>
              </w:rPr>
              <w:t>1</w:t>
            </w:r>
          </w:p>
        </w:tc>
        <w:tc>
          <w:tcPr>
            <w:tcW w:w="1738" w:type="dxa"/>
            <w:vAlign w:val="center"/>
          </w:tcPr>
          <w:p w14:paraId="076A6490" w14:textId="77777777" w:rsidR="00E47A4B" w:rsidRDefault="0051064D">
            <w:pPr>
              <w:jc w:val="center"/>
              <w:rPr>
                <w:rFonts w:ascii="宋体" w:hAnsi="宋体"/>
                <w:color w:val="000000"/>
                <w:kern w:val="0"/>
                <w:szCs w:val="21"/>
              </w:rPr>
            </w:pPr>
            <w:r>
              <w:rPr>
                <w:rFonts w:ascii="宋体" w:hAnsi="宋体" w:hint="eastAsia"/>
                <w:color w:val="000000"/>
                <w:kern w:val="0"/>
                <w:szCs w:val="21"/>
              </w:rPr>
              <w:t>企业名称</w:t>
            </w:r>
          </w:p>
        </w:tc>
        <w:tc>
          <w:tcPr>
            <w:tcW w:w="6654" w:type="dxa"/>
            <w:vAlign w:val="center"/>
          </w:tcPr>
          <w:p w14:paraId="17A09C64" w14:textId="77777777" w:rsidR="00E47A4B" w:rsidRDefault="0051064D">
            <w:pPr>
              <w:widowControl/>
              <w:jc w:val="left"/>
              <w:rPr>
                <w:rFonts w:ascii="宋体" w:hAnsi="宋体"/>
                <w:color w:val="000000"/>
                <w:kern w:val="0"/>
                <w:szCs w:val="21"/>
              </w:rPr>
            </w:pPr>
            <w:r>
              <w:rPr>
                <w:rFonts w:ascii="宋体" w:hAnsi="宋体" w:hint="eastAsia"/>
                <w:color w:val="000000"/>
                <w:kern w:val="0"/>
                <w:szCs w:val="21"/>
              </w:rPr>
              <w:t>与营业执照、资质证书（如有）一致</w:t>
            </w:r>
          </w:p>
        </w:tc>
      </w:tr>
      <w:tr w:rsidR="00E47A4B" w14:paraId="1FF29E44" w14:textId="77777777">
        <w:trPr>
          <w:trHeight w:val="454"/>
        </w:trPr>
        <w:tc>
          <w:tcPr>
            <w:tcW w:w="956" w:type="dxa"/>
            <w:vAlign w:val="center"/>
          </w:tcPr>
          <w:p w14:paraId="15DC4F9B" w14:textId="77777777" w:rsidR="00E47A4B" w:rsidRDefault="0051064D">
            <w:pPr>
              <w:widowControl/>
              <w:jc w:val="center"/>
              <w:rPr>
                <w:rFonts w:ascii="宋体" w:hAnsi="宋体"/>
                <w:color w:val="000000"/>
                <w:kern w:val="0"/>
                <w:szCs w:val="21"/>
              </w:rPr>
            </w:pPr>
            <w:r>
              <w:rPr>
                <w:rFonts w:ascii="宋体" w:hAnsi="宋体" w:hint="eastAsia"/>
                <w:color w:val="000000"/>
                <w:kern w:val="0"/>
                <w:szCs w:val="21"/>
              </w:rPr>
              <w:t>2</w:t>
            </w:r>
          </w:p>
        </w:tc>
        <w:tc>
          <w:tcPr>
            <w:tcW w:w="1738" w:type="dxa"/>
            <w:vAlign w:val="center"/>
          </w:tcPr>
          <w:p w14:paraId="3FE6982B" w14:textId="77777777" w:rsidR="00E47A4B" w:rsidRDefault="0051064D">
            <w:pPr>
              <w:jc w:val="center"/>
              <w:rPr>
                <w:rFonts w:ascii="宋体" w:hAnsi="宋体"/>
                <w:color w:val="000000"/>
                <w:kern w:val="0"/>
                <w:szCs w:val="21"/>
              </w:rPr>
            </w:pPr>
            <w:r>
              <w:rPr>
                <w:rFonts w:ascii="宋体" w:hAnsi="宋体" w:hint="eastAsia"/>
                <w:color w:val="000000"/>
                <w:kern w:val="0"/>
                <w:szCs w:val="21"/>
              </w:rPr>
              <w:t>营业执照证书</w:t>
            </w:r>
          </w:p>
        </w:tc>
        <w:tc>
          <w:tcPr>
            <w:tcW w:w="6654" w:type="dxa"/>
            <w:vAlign w:val="center"/>
          </w:tcPr>
          <w:p w14:paraId="0C687F91" w14:textId="77777777" w:rsidR="00E47A4B" w:rsidRDefault="0051064D">
            <w:pPr>
              <w:widowControl/>
              <w:jc w:val="left"/>
              <w:rPr>
                <w:rFonts w:ascii="宋体" w:hAnsi="宋体"/>
                <w:color w:val="000000"/>
                <w:kern w:val="0"/>
                <w:szCs w:val="21"/>
              </w:rPr>
            </w:pPr>
            <w:r>
              <w:rPr>
                <w:rFonts w:ascii="宋体" w:hAnsi="宋体" w:hint="eastAsia"/>
                <w:color w:val="000000"/>
                <w:kern w:val="0"/>
                <w:szCs w:val="21"/>
              </w:rPr>
              <w:t>具备有效的营业执照、安全生产许可证（标</w:t>
            </w: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标</w:t>
            </w:r>
            <w:r>
              <w:rPr>
                <w:rFonts w:ascii="宋体" w:hAnsi="宋体" w:hint="eastAsia"/>
                <w:color w:val="000000"/>
                <w:kern w:val="0"/>
                <w:szCs w:val="21"/>
              </w:rPr>
              <w:t>5</w:t>
            </w:r>
            <w:r>
              <w:rPr>
                <w:rFonts w:ascii="宋体" w:hAnsi="宋体"/>
                <w:color w:val="000000"/>
                <w:kern w:val="0"/>
                <w:szCs w:val="21"/>
              </w:rPr>
              <w:t>-</w:t>
            </w:r>
            <w:r>
              <w:rPr>
                <w:rFonts w:ascii="宋体" w:hAnsi="宋体"/>
                <w:color w:val="000000"/>
                <w:kern w:val="0"/>
                <w:szCs w:val="21"/>
              </w:rPr>
              <w:t>标</w:t>
            </w:r>
            <w:r>
              <w:rPr>
                <w:rFonts w:ascii="宋体" w:hAnsi="宋体" w:hint="eastAsia"/>
                <w:color w:val="000000"/>
                <w:kern w:val="0"/>
                <w:szCs w:val="21"/>
              </w:rPr>
              <w:t>7</w:t>
            </w:r>
            <w:r>
              <w:rPr>
                <w:rFonts w:ascii="宋体" w:hAnsi="宋体" w:hint="eastAsia"/>
                <w:color w:val="000000"/>
                <w:kern w:val="0"/>
                <w:szCs w:val="21"/>
              </w:rPr>
              <w:t>）</w:t>
            </w:r>
          </w:p>
        </w:tc>
      </w:tr>
      <w:tr w:rsidR="00E47A4B" w14:paraId="3616BA30" w14:textId="77777777">
        <w:trPr>
          <w:trHeight w:val="454"/>
        </w:trPr>
        <w:tc>
          <w:tcPr>
            <w:tcW w:w="956" w:type="dxa"/>
            <w:vAlign w:val="center"/>
          </w:tcPr>
          <w:p w14:paraId="39AE6035" w14:textId="77777777" w:rsidR="00E47A4B" w:rsidRDefault="0051064D">
            <w:pPr>
              <w:widowControl/>
              <w:jc w:val="center"/>
              <w:rPr>
                <w:rFonts w:ascii="宋体" w:hAnsi="宋体"/>
                <w:color w:val="000000"/>
                <w:kern w:val="0"/>
                <w:szCs w:val="21"/>
              </w:rPr>
            </w:pPr>
            <w:r>
              <w:rPr>
                <w:rFonts w:ascii="宋体" w:hAnsi="宋体" w:hint="eastAsia"/>
                <w:color w:val="000000"/>
                <w:kern w:val="0"/>
                <w:szCs w:val="21"/>
              </w:rPr>
              <w:t>3</w:t>
            </w:r>
          </w:p>
        </w:tc>
        <w:tc>
          <w:tcPr>
            <w:tcW w:w="1738" w:type="dxa"/>
            <w:vAlign w:val="center"/>
          </w:tcPr>
          <w:p w14:paraId="71ADB25C" w14:textId="77777777" w:rsidR="00E47A4B" w:rsidRDefault="0051064D">
            <w:pPr>
              <w:jc w:val="center"/>
              <w:rPr>
                <w:rFonts w:ascii="宋体" w:hAnsi="宋体"/>
                <w:color w:val="000000"/>
                <w:kern w:val="0"/>
                <w:szCs w:val="21"/>
              </w:rPr>
            </w:pPr>
            <w:r>
              <w:rPr>
                <w:rFonts w:ascii="宋体" w:hAnsi="宋体" w:hint="eastAsia"/>
                <w:color w:val="000000"/>
                <w:kern w:val="0"/>
                <w:szCs w:val="21"/>
              </w:rPr>
              <w:t>参选资格</w:t>
            </w:r>
          </w:p>
        </w:tc>
        <w:tc>
          <w:tcPr>
            <w:tcW w:w="6654" w:type="dxa"/>
            <w:vAlign w:val="center"/>
          </w:tcPr>
          <w:p w14:paraId="2FA05CD9" w14:textId="77777777" w:rsidR="00E47A4B" w:rsidRDefault="0051064D">
            <w:pPr>
              <w:widowControl/>
              <w:jc w:val="left"/>
              <w:rPr>
                <w:rFonts w:ascii="宋体" w:hAnsi="宋体"/>
                <w:color w:val="000000"/>
                <w:kern w:val="0"/>
                <w:szCs w:val="21"/>
              </w:rPr>
            </w:pPr>
            <w:r>
              <w:rPr>
                <w:rFonts w:ascii="宋体" w:hAnsi="宋体" w:hint="eastAsia"/>
                <w:color w:val="000000"/>
                <w:kern w:val="0"/>
                <w:szCs w:val="21"/>
              </w:rPr>
              <w:t>满足所</w:t>
            </w:r>
            <w:proofErr w:type="gramStart"/>
            <w:r>
              <w:rPr>
                <w:rFonts w:ascii="宋体" w:hAnsi="宋体" w:hint="eastAsia"/>
                <w:color w:val="000000"/>
                <w:kern w:val="0"/>
                <w:szCs w:val="21"/>
              </w:rPr>
              <w:t>响应标项的</w:t>
            </w:r>
            <w:proofErr w:type="gramEnd"/>
            <w:r>
              <w:rPr>
                <w:rFonts w:ascii="宋体" w:hAnsi="宋体" w:hint="eastAsia"/>
                <w:color w:val="000000"/>
                <w:kern w:val="0"/>
                <w:szCs w:val="21"/>
              </w:rPr>
              <w:t>参选资格</w:t>
            </w:r>
          </w:p>
        </w:tc>
      </w:tr>
      <w:tr w:rsidR="00E47A4B" w14:paraId="0DC1E3F2" w14:textId="77777777">
        <w:trPr>
          <w:trHeight w:val="454"/>
        </w:trPr>
        <w:tc>
          <w:tcPr>
            <w:tcW w:w="956" w:type="dxa"/>
            <w:vAlign w:val="center"/>
          </w:tcPr>
          <w:p w14:paraId="20F1969C" w14:textId="77777777" w:rsidR="00E47A4B" w:rsidRDefault="0051064D">
            <w:pPr>
              <w:widowControl/>
              <w:jc w:val="center"/>
              <w:rPr>
                <w:rFonts w:ascii="宋体" w:hAnsi="宋体"/>
                <w:color w:val="000000"/>
                <w:kern w:val="0"/>
                <w:szCs w:val="21"/>
              </w:rPr>
            </w:pPr>
            <w:r>
              <w:rPr>
                <w:rFonts w:ascii="宋体" w:hAnsi="宋体" w:hint="eastAsia"/>
                <w:color w:val="000000"/>
                <w:kern w:val="0"/>
                <w:szCs w:val="21"/>
              </w:rPr>
              <w:t>4</w:t>
            </w:r>
          </w:p>
        </w:tc>
        <w:tc>
          <w:tcPr>
            <w:tcW w:w="1738" w:type="dxa"/>
            <w:vAlign w:val="center"/>
          </w:tcPr>
          <w:p w14:paraId="6F2BA9F9" w14:textId="77777777" w:rsidR="00E47A4B" w:rsidRDefault="0051064D">
            <w:pPr>
              <w:jc w:val="center"/>
              <w:rPr>
                <w:rFonts w:ascii="宋体" w:hAnsi="宋体"/>
                <w:color w:val="000000"/>
                <w:kern w:val="0"/>
                <w:szCs w:val="21"/>
              </w:rPr>
            </w:pPr>
            <w:r>
              <w:rPr>
                <w:rFonts w:ascii="宋体" w:hAnsi="宋体" w:hint="eastAsia"/>
                <w:color w:val="000000"/>
                <w:kern w:val="0"/>
                <w:szCs w:val="21"/>
              </w:rPr>
              <w:t>其他否决条件</w:t>
            </w:r>
          </w:p>
        </w:tc>
        <w:tc>
          <w:tcPr>
            <w:tcW w:w="6654" w:type="dxa"/>
            <w:vAlign w:val="center"/>
          </w:tcPr>
          <w:p w14:paraId="7924A459" w14:textId="77777777" w:rsidR="00E47A4B" w:rsidRDefault="0051064D">
            <w:pPr>
              <w:widowControl/>
              <w:jc w:val="left"/>
              <w:rPr>
                <w:rFonts w:ascii="宋体" w:hAnsi="宋体"/>
                <w:color w:val="000000"/>
                <w:kern w:val="0"/>
                <w:szCs w:val="21"/>
              </w:rPr>
            </w:pPr>
            <w:r>
              <w:rPr>
                <w:rFonts w:ascii="宋体" w:hAnsi="宋体" w:hint="eastAsia"/>
                <w:color w:val="000000"/>
                <w:kern w:val="0"/>
                <w:szCs w:val="21"/>
              </w:rPr>
              <w:t>被“信用中国”（</w:t>
            </w:r>
            <w:r>
              <w:rPr>
                <w:rFonts w:ascii="宋体" w:hAnsi="宋体" w:hint="eastAsia"/>
                <w:color w:val="000000"/>
                <w:kern w:val="0"/>
                <w:szCs w:val="21"/>
              </w:rPr>
              <w:t>www.creditchina.gov.cn)</w:t>
            </w:r>
            <w:r>
              <w:rPr>
                <w:rFonts w:ascii="宋体" w:hAnsi="宋体" w:hint="eastAsia"/>
                <w:color w:val="000000"/>
                <w:kern w:val="0"/>
                <w:szCs w:val="21"/>
              </w:rPr>
              <w:t>列入失信被执行人、重大税收违法案件当事人名单（须提供网站查询页面）</w:t>
            </w:r>
          </w:p>
        </w:tc>
      </w:tr>
      <w:tr w:rsidR="00E47A4B" w14:paraId="0E4250F0" w14:textId="77777777">
        <w:trPr>
          <w:trHeight w:val="454"/>
        </w:trPr>
        <w:tc>
          <w:tcPr>
            <w:tcW w:w="9348" w:type="dxa"/>
            <w:gridSpan w:val="3"/>
            <w:vAlign w:val="center"/>
          </w:tcPr>
          <w:p w14:paraId="625266E5" w14:textId="77777777" w:rsidR="00E47A4B" w:rsidRDefault="0051064D">
            <w:pPr>
              <w:widowControl/>
              <w:jc w:val="left"/>
              <w:rPr>
                <w:rFonts w:ascii="宋体" w:hAnsi="宋体"/>
                <w:color w:val="000000"/>
                <w:kern w:val="0"/>
                <w:szCs w:val="21"/>
              </w:rPr>
            </w:pPr>
            <w:r>
              <w:rPr>
                <w:rFonts w:hint="eastAsia"/>
                <w:b/>
              </w:rPr>
              <w:t>响应文件内未提供上述评审细则相关资料的，初步评审不予通过；初步评审通过的得</w:t>
            </w:r>
            <w:r>
              <w:rPr>
                <w:rFonts w:hint="eastAsia"/>
                <w:b/>
              </w:rPr>
              <w:t>8</w:t>
            </w:r>
            <w:r>
              <w:rPr>
                <w:b/>
              </w:rPr>
              <w:t>0</w:t>
            </w:r>
            <w:r>
              <w:rPr>
                <w:b/>
              </w:rPr>
              <w:t>分</w:t>
            </w:r>
            <w:r>
              <w:rPr>
                <w:rFonts w:hint="eastAsia"/>
                <w:b/>
              </w:rPr>
              <w:t>。</w:t>
            </w:r>
          </w:p>
        </w:tc>
      </w:tr>
    </w:tbl>
    <w:p w14:paraId="2127B053" w14:textId="77777777" w:rsidR="00E47A4B" w:rsidRDefault="00E47A4B"/>
    <w:p w14:paraId="0AA42F48" w14:textId="77777777" w:rsidR="00E47A4B" w:rsidRDefault="0051064D">
      <w:pPr>
        <w:rPr>
          <w:rFonts w:ascii="宋体" w:hAnsi="宋体"/>
          <w:b/>
        </w:rPr>
      </w:pPr>
      <w:r>
        <w:rPr>
          <w:rFonts w:ascii="宋体" w:hAnsi="宋体" w:hint="eastAsia"/>
          <w:b/>
        </w:rPr>
        <w:t>1</w:t>
      </w:r>
      <w:r>
        <w:rPr>
          <w:rFonts w:ascii="宋体" w:hAnsi="宋体"/>
          <w:b/>
        </w:rPr>
        <w:t xml:space="preserve">.2 </w:t>
      </w:r>
      <w:r>
        <w:rPr>
          <w:rFonts w:ascii="宋体" w:hAnsi="宋体"/>
          <w:b/>
        </w:rPr>
        <w:t>技术资信评分细则</w:t>
      </w:r>
      <w:r>
        <w:rPr>
          <w:rFonts w:ascii="宋体" w:hAnsi="宋体" w:hint="eastAsia"/>
          <w:b/>
        </w:rPr>
        <w:t>（</w:t>
      </w:r>
      <w:r>
        <w:rPr>
          <w:rFonts w:ascii="宋体" w:hAnsi="宋体" w:hint="eastAsia"/>
          <w:b/>
        </w:rPr>
        <w:t>2</w:t>
      </w:r>
      <w:r>
        <w:rPr>
          <w:rFonts w:ascii="宋体" w:hAnsi="宋体"/>
          <w:b/>
        </w:rPr>
        <w:t>0</w:t>
      </w:r>
      <w:r>
        <w:rPr>
          <w:rFonts w:ascii="宋体" w:hAnsi="宋体"/>
          <w:b/>
        </w:rPr>
        <w:t>分</w:t>
      </w:r>
      <w:r>
        <w:rPr>
          <w:rFonts w:ascii="宋体" w:hAnsi="宋体" w:hint="eastAsia"/>
          <w:b/>
        </w:rPr>
        <w:t>）</w:t>
      </w:r>
    </w:p>
    <w:tbl>
      <w:tblPr>
        <w:tblStyle w:val="ac"/>
        <w:tblW w:w="9351" w:type="dxa"/>
        <w:tblLayout w:type="fixed"/>
        <w:tblLook w:val="04A0" w:firstRow="1" w:lastRow="0" w:firstColumn="1" w:lastColumn="0" w:noHBand="0" w:noVBand="1"/>
      </w:tblPr>
      <w:tblGrid>
        <w:gridCol w:w="988"/>
        <w:gridCol w:w="1701"/>
        <w:gridCol w:w="6662"/>
      </w:tblGrid>
      <w:tr w:rsidR="00E47A4B" w14:paraId="3EA48B4D" w14:textId="77777777">
        <w:trPr>
          <w:trHeight w:val="454"/>
        </w:trPr>
        <w:tc>
          <w:tcPr>
            <w:tcW w:w="988" w:type="dxa"/>
            <w:vAlign w:val="center"/>
          </w:tcPr>
          <w:p w14:paraId="57B68970" w14:textId="77777777" w:rsidR="00E47A4B" w:rsidRDefault="0051064D">
            <w:pPr>
              <w:jc w:val="center"/>
              <w:rPr>
                <w:b/>
              </w:rPr>
            </w:pPr>
            <w:r>
              <w:rPr>
                <w:rFonts w:hint="eastAsia"/>
                <w:b/>
              </w:rPr>
              <w:t>序号</w:t>
            </w:r>
          </w:p>
        </w:tc>
        <w:tc>
          <w:tcPr>
            <w:tcW w:w="1701" w:type="dxa"/>
            <w:vAlign w:val="center"/>
          </w:tcPr>
          <w:p w14:paraId="10C374F1" w14:textId="77777777" w:rsidR="00E47A4B" w:rsidRDefault="0051064D">
            <w:pPr>
              <w:jc w:val="center"/>
              <w:rPr>
                <w:b/>
              </w:rPr>
            </w:pPr>
            <w:r>
              <w:rPr>
                <w:rFonts w:hint="eastAsia"/>
                <w:b/>
              </w:rPr>
              <w:t>评分因素</w:t>
            </w:r>
          </w:p>
        </w:tc>
        <w:tc>
          <w:tcPr>
            <w:tcW w:w="6662" w:type="dxa"/>
            <w:vAlign w:val="center"/>
          </w:tcPr>
          <w:p w14:paraId="356A0091" w14:textId="77777777" w:rsidR="00E47A4B" w:rsidRDefault="0051064D">
            <w:pPr>
              <w:jc w:val="center"/>
              <w:rPr>
                <w:b/>
              </w:rPr>
            </w:pPr>
            <w:r>
              <w:rPr>
                <w:rFonts w:hint="eastAsia"/>
                <w:b/>
              </w:rPr>
              <w:t>评分细则</w:t>
            </w:r>
          </w:p>
        </w:tc>
      </w:tr>
      <w:tr w:rsidR="00E47A4B" w14:paraId="65631D96" w14:textId="77777777">
        <w:trPr>
          <w:trHeight w:val="680"/>
        </w:trPr>
        <w:tc>
          <w:tcPr>
            <w:tcW w:w="988" w:type="dxa"/>
            <w:vAlign w:val="center"/>
          </w:tcPr>
          <w:p w14:paraId="4980CD88" w14:textId="77777777" w:rsidR="00E47A4B" w:rsidRDefault="0051064D">
            <w:pPr>
              <w:jc w:val="center"/>
              <w:rPr>
                <w:rFonts w:asciiTheme="minorEastAsia" w:hAnsiTheme="minorEastAsia"/>
                <w:sz w:val="20"/>
                <w:szCs w:val="20"/>
              </w:rPr>
            </w:pPr>
            <w:r>
              <w:rPr>
                <w:rFonts w:asciiTheme="minorEastAsia" w:hAnsiTheme="minorEastAsia" w:hint="eastAsia"/>
                <w:sz w:val="20"/>
                <w:szCs w:val="20"/>
              </w:rPr>
              <w:t>1</w:t>
            </w:r>
          </w:p>
        </w:tc>
        <w:tc>
          <w:tcPr>
            <w:tcW w:w="1701" w:type="dxa"/>
            <w:vAlign w:val="center"/>
          </w:tcPr>
          <w:p w14:paraId="6D59BBF6" w14:textId="77777777" w:rsidR="00E47A4B" w:rsidRDefault="0051064D">
            <w:pPr>
              <w:jc w:val="center"/>
              <w:rPr>
                <w:rFonts w:asciiTheme="minorEastAsia" w:hAnsiTheme="minorEastAsia"/>
                <w:sz w:val="20"/>
                <w:szCs w:val="20"/>
              </w:rPr>
            </w:pPr>
            <w:r>
              <w:rPr>
                <w:rFonts w:asciiTheme="minorEastAsia" w:hAnsiTheme="minorEastAsia" w:cs="Times New Roman" w:hint="eastAsia"/>
                <w:sz w:val="20"/>
                <w:szCs w:val="20"/>
              </w:rPr>
              <w:t>企业状况</w:t>
            </w:r>
          </w:p>
          <w:p w14:paraId="268CB93D" w14:textId="77777777" w:rsidR="00E47A4B" w:rsidRDefault="0051064D">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rPr>
              <w:t>4</w:t>
            </w:r>
            <w:r>
              <w:rPr>
                <w:rFonts w:asciiTheme="minorEastAsia" w:hAnsiTheme="minorEastAsia"/>
                <w:sz w:val="20"/>
                <w:szCs w:val="20"/>
              </w:rPr>
              <w:t>分</w:t>
            </w:r>
            <w:r>
              <w:rPr>
                <w:rFonts w:asciiTheme="minorEastAsia" w:hAnsiTheme="minorEastAsia" w:hint="eastAsia"/>
                <w:sz w:val="20"/>
                <w:szCs w:val="20"/>
              </w:rPr>
              <w:t>）</w:t>
            </w:r>
          </w:p>
        </w:tc>
        <w:tc>
          <w:tcPr>
            <w:tcW w:w="6662" w:type="dxa"/>
            <w:vAlign w:val="center"/>
          </w:tcPr>
          <w:p w14:paraId="7FAB3026" w14:textId="77777777" w:rsidR="00E47A4B" w:rsidRDefault="0051064D">
            <w:pPr>
              <w:jc w:val="left"/>
              <w:rPr>
                <w:rFonts w:asciiTheme="minorEastAsia" w:hAnsiTheme="minorEastAsia"/>
                <w:sz w:val="20"/>
                <w:szCs w:val="20"/>
              </w:rPr>
            </w:pPr>
            <w:r>
              <w:rPr>
                <w:rFonts w:asciiTheme="minorEastAsia" w:hAnsiTheme="minorEastAsia" w:hint="eastAsia"/>
                <w:sz w:val="20"/>
                <w:szCs w:val="20"/>
              </w:rPr>
              <w:t>参选人的企业规模、纳税情况、财务状况、持续经营能力、企业荣誉等，</w:t>
            </w:r>
            <w:r>
              <w:rPr>
                <w:rFonts w:asciiTheme="minorEastAsia" w:hAnsiTheme="minorEastAsia" w:hint="eastAsia"/>
                <w:sz w:val="20"/>
              </w:rPr>
              <w:t>由评委进行横向比较酌情打分：</w:t>
            </w:r>
            <w:r>
              <w:rPr>
                <w:rFonts w:asciiTheme="minorEastAsia" w:hAnsiTheme="minorEastAsia" w:hint="eastAsia"/>
                <w:sz w:val="20"/>
                <w:szCs w:val="20"/>
              </w:rPr>
              <w:t>优秀的</w:t>
            </w:r>
            <w:r>
              <w:rPr>
                <w:rFonts w:asciiTheme="minorEastAsia" w:hAnsiTheme="minorEastAsia" w:hint="eastAsia"/>
                <w:sz w:val="20"/>
              </w:rPr>
              <w:t>得</w:t>
            </w:r>
            <w:r>
              <w:rPr>
                <w:rFonts w:asciiTheme="minorEastAsia" w:hAnsiTheme="minorEastAsia"/>
                <w:sz w:val="20"/>
              </w:rPr>
              <w:t>3.0-4.0</w:t>
            </w:r>
            <w:r>
              <w:rPr>
                <w:rFonts w:asciiTheme="minorEastAsia" w:hAnsiTheme="minorEastAsia" w:hint="eastAsia"/>
                <w:sz w:val="20"/>
                <w:szCs w:val="20"/>
              </w:rPr>
              <w:t>分，良好的</w:t>
            </w:r>
            <w:r>
              <w:rPr>
                <w:rFonts w:asciiTheme="minorEastAsia" w:hAnsiTheme="minorEastAsia" w:hint="eastAsia"/>
                <w:sz w:val="20"/>
              </w:rPr>
              <w:t>得</w:t>
            </w:r>
            <w:r>
              <w:rPr>
                <w:rFonts w:asciiTheme="minorEastAsia" w:hAnsiTheme="minorEastAsia"/>
                <w:sz w:val="20"/>
              </w:rPr>
              <w:t>2.0-3.0</w:t>
            </w:r>
            <w:r>
              <w:rPr>
                <w:rFonts w:asciiTheme="minorEastAsia" w:hAnsiTheme="minorEastAsia" w:hint="eastAsia"/>
                <w:sz w:val="20"/>
                <w:szCs w:val="20"/>
              </w:rPr>
              <w:t>分，一般的</w:t>
            </w:r>
            <w:r>
              <w:rPr>
                <w:rFonts w:asciiTheme="minorEastAsia" w:hAnsiTheme="minorEastAsia" w:hint="eastAsia"/>
                <w:sz w:val="20"/>
              </w:rPr>
              <w:t>得</w:t>
            </w:r>
            <w:r>
              <w:rPr>
                <w:rFonts w:asciiTheme="minorEastAsia" w:hAnsiTheme="minorEastAsia"/>
                <w:sz w:val="20"/>
              </w:rPr>
              <w:t>1.0-2.0</w:t>
            </w:r>
            <w:r>
              <w:rPr>
                <w:rFonts w:asciiTheme="minorEastAsia" w:hAnsiTheme="minorEastAsia" w:hint="eastAsia"/>
                <w:sz w:val="20"/>
                <w:szCs w:val="20"/>
              </w:rPr>
              <w:t>分</w:t>
            </w:r>
            <w:r>
              <w:rPr>
                <w:rFonts w:asciiTheme="minorEastAsia" w:hAnsiTheme="minorEastAsia" w:hint="eastAsia"/>
                <w:sz w:val="20"/>
              </w:rPr>
              <w:t>，较差的得</w:t>
            </w:r>
            <w:r>
              <w:rPr>
                <w:rFonts w:asciiTheme="minorEastAsia" w:hAnsiTheme="minorEastAsia"/>
                <w:sz w:val="20"/>
              </w:rPr>
              <w:t>0.1-1.0</w:t>
            </w:r>
            <w:r>
              <w:rPr>
                <w:rFonts w:asciiTheme="minorEastAsia" w:hAnsiTheme="minorEastAsia"/>
                <w:sz w:val="20"/>
              </w:rPr>
              <w:t>分</w:t>
            </w:r>
            <w:r>
              <w:rPr>
                <w:rFonts w:asciiTheme="minorEastAsia" w:hAnsiTheme="minorEastAsia" w:hint="eastAsia"/>
                <w:sz w:val="20"/>
              </w:rPr>
              <w:t>。</w:t>
            </w:r>
          </w:p>
        </w:tc>
      </w:tr>
      <w:tr w:rsidR="00E47A4B" w14:paraId="76E67D60" w14:textId="77777777">
        <w:trPr>
          <w:trHeight w:val="680"/>
        </w:trPr>
        <w:tc>
          <w:tcPr>
            <w:tcW w:w="988" w:type="dxa"/>
            <w:vAlign w:val="center"/>
          </w:tcPr>
          <w:p w14:paraId="2672E008" w14:textId="77777777" w:rsidR="00E47A4B" w:rsidRDefault="0051064D">
            <w:pPr>
              <w:jc w:val="center"/>
              <w:rPr>
                <w:rFonts w:asciiTheme="minorEastAsia" w:hAnsiTheme="minorEastAsia"/>
                <w:sz w:val="20"/>
                <w:szCs w:val="20"/>
              </w:rPr>
            </w:pPr>
            <w:r>
              <w:rPr>
                <w:rFonts w:asciiTheme="minorEastAsia" w:hAnsiTheme="minorEastAsia" w:hint="eastAsia"/>
                <w:sz w:val="20"/>
                <w:szCs w:val="20"/>
              </w:rPr>
              <w:t>2</w:t>
            </w:r>
          </w:p>
        </w:tc>
        <w:tc>
          <w:tcPr>
            <w:tcW w:w="1701" w:type="dxa"/>
            <w:vAlign w:val="center"/>
          </w:tcPr>
          <w:p w14:paraId="200952E6" w14:textId="77777777" w:rsidR="00E47A4B" w:rsidRDefault="0051064D">
            <w:pPr>
              <w:jc w:val="center"/>
              <w:rPr>
                <w:rFonts w:asciiTheme="minorEastAsia" w:hAnsiTheme="minorEastAsia"/>
                <w:sz w:val="20"/>
                <w:szCs w:val="20"/>
              </w:rPr>
            </w:pPr>
            <w:r>
              <w:rPr>
                <w:rFonts w:asciiTheme="minorEastAsia" w:hAnsiTheme="minorEastAsia" w:hint="eastAsia"/>
                <w:sz w:val="20"/>
                <w:szCs w:val="20"/>
              </w:rPr>
              <w:t>企业管理水平、技术力量配备</w:t>
            </w:r>
          </w:p>
          <w:p w14:paraId="20BDF9AE" w14:textId="77777777" w:rsidR="00E47A4B" w:rsidRDefault="0051064D">
            <w:pPr>
              <w:jc w:val="center"/>
              <w:rPr>
                <w:rFonts w:asciiTheme="minorEastAsia" w:hAnsiTheme="minorEastAsia" w:cs="Times New Roman"/>
                <w:sz w:val="20"/>
                <w:szCs w:val="20"/>
              </w:rPr>
            </w:pPr>
            <w:r>
              <w:rPr>
                <w:rFonts w:asciiTheme="minorEastAsia" w:hAnsiTheme="minorEastAsia" w:hint="eastAsia"/>
                <w:sz w:val="20"/>
                <w:szCs w:val="20"/>
              </w:rPr>
              <w:t>（</w:t>
            </w:r>
            <w:r>
              <w:rPr>
                <w:rFonts w:asciiTheme="minorEastAsia" w:hAnsiTheme="minorEastAsia"/>
                <w:sz w:val="20"/>
              </w:rPr>
              <w:t>4</w:t>
            </w:r>
            <w:r>
              <w:rPr>
                <w:rFonts w:asciiTheme="minorEastAsia" w:hAnsiTheme="minorEastAsia"/>
                <w:sz w:val="20"/>
                <w:szCs w:val="20"/>
              </w:rPr>
              <w:t>分</w:t>
            </w:r>
            <w:r>
              <w:rPr>
                <w:rFonts w:asciiTheme="minorEastAsia" w:hAnsiTheme="minorEastAsia" w:hint="eastAsia"/>
                <w:sz w:val="20"/>
                <w:szCs w:val="20"/>
              </w:rPr>
              <w:t>）</w:t>
            </w:r>
          </w:p>
        </w:tc>
        <w:tc>
          <w:tcPr>
            <w:tcW w:w="6662" w:type="dxa"/>
            <w:vAlign w:val="center"/>
          </w:tcPr>
          <w:p w14:paraId="33203D90" w14:textId="77777777" w:rsidR="00E47A4B" w:rsidRDefault="0051064D">
            <w:pPr>
              <w:jc w:val="left"/>
              <w:rPr>
                <w:rFonts w:asciiTheme="minorEastAsia" w:hAnsiTheme="minorEastAsia"/>
                <w:sz w:val="20"/>
                <w:szCs w:val="20"/>
              </w:rPr>
            </w:pPr>
            <w:r>
              <w:rPr>
                <w:rFonts w:asciiTheme="minorEastAsia" w:hAnsiTheme="minorEastAsia" w:hint="eastAsia"/>
                <w:sz w:val="20"/>
              </w:rPr>
              <w:t>参选人</w:t>
            </w:r>
            <w:r>
              <w:rPr>
                <w:rFonts w:asciiTheme="minorEastAsia" w:hAnsiTheme="minorEastAsia" w:cs="Times New Roman" w:hint="eastAsia"/>
                <w:sz w:val="20"/>
                <w:szCs w:val="20"/>
              </w:rPr>
              <w:t>内部管理制度、</w:t>
            </w:r>
            <w:r>
              <w:rPr>
                <w:rFonts w:asciiTheme="minorEastAsia" w:hAnsiTheme="minorEastAsia" w:hint="eastAsia"/>
                <w:sz w:val="20"/>
              </w:rPr>
              <w:t>企业软、硬件配置情况、</w:t>
            </w:r>
            <w:r>
              <w:rPr>
                <w:rFonts w:asciiTheme="minorEastAsia" w:hAnsiTheme="minorEastAsia"/>
                <w:sz w:val="20"/>
              </w:rPr>
              <w:t>企业技术人员</w:t>
            </w:r>
            <w:r>
              <w:rPr>
                <w:rFonts w:asciiTheme="minorEastAsia" w:hAnsiTheme="minorEastAsia" w:hint="eastAsia"/>
                <w:sz w:val="20"/>
              </w:rPr>
              <w:t>、</w:t>
            </w:r>
            <w:r>
              <w:rPr>
                <w:rFonts w:asciiTheme="minorEastAsia" w:hAnsiTheme="minorEastAsia"/>
                <w:sz w:val="20"/>
              </w:rPr>
              <w:t>管理人员情况等</w:t>
            </w:r>
            <w:r>
              <w:rPr>
                <w:rFonts w:asciiTheme="minorEastAsia" w:hAnsiTheme="minorEastAsia" w:hint="eastAsia"/>
                <w:sz w:val="20"/>
              </w:rPr>
              <w:t>，由评委进行横向比较酌情打分：</w:t>
            </w:r>
            <w:r>
              <w:rPr>
                <w:rFonts w:asciiTheme="minorEastAsia" w:hAnsiTheme="minorEastAsia" w:hint="eastAsia"/>
                <w:sz w:val="20"/>
                <w:szCs w:val="20"/>
              </w:rPr>
              <w:t>优秀的</w:t>
            </w:r>
            <w:r>
              <w:rPr>
                <w:rFonts w:asciiTheme="minorEastAsia" w:hAnsiTheme="minorEastAsia" w:hint="eastAsia"/>
                <w:sz w:val="20"/>
              </w:rPr>
              <w:t>得</w:t>
            </w:r>
            <w:r>
              <w:rPr>
                <w:rFonts w:asciiTheme="minorEastAsia" w:hAnsiTheme="minorEastAsia"/>
                <w:sz w:val="20"/>
              </w:rPr>
              <w:t>3.0-4.0</w:t>
            </w:r>
            <w:r>
              <w:rPr>
                <w:rFonts w:asciiTheme="minorEastAsia" w:hAnsiTheme="minorEastAsia" w:hint="eastAsia"/>
                <w:sz w:val="20"/>
                <w:szCs w:val="20"/>
              </w:rPr>
              <w:t>分，良好的</w:t>
            </w:r>
            <w:r>
              <w:rPr>
                <w:rFonts w:asciiTheme="minorEastAsia" w:hAnsiTheme="minorEastAsia" w:hint="eastAsia"/>
                <w:sz w:val="20"/>
              </w:rPr>
              <w:t>得</w:t>
            </w:r>
            <w:r>
              <w:rPr>
                <w:rFonts w:asciiTheme="minorEastAsia" w:hAnsiTheme="minorEastAsia"/>
                <w:sz w:val="20"/>
              </w:rPr>
              <w:t>2.0-3.0</w:t>
            </w:r>
            <w:r>
              <w:rPr>
                <w:rFonts w:asciiTheme="minorEastAsia" w:hAnsiTheme="minorEastAsia" w:hint="eastAsia"/>
                <w:sz w:val="20"/>
                <w:szCs w:val="20"/>
              </w:rPr>
              <w:t>分，一般的</w:t>
            </w:r>
            <w:r>
              <w:rPr>
                <w:rFonts w:asciiTheme="minorEastAsia" w:hAnsiTheme="minorEastAsia" w:hint="eastAsia"/>
                <w:sz w:val="20"/>
              </w:rPr>
              <w:t>得</w:t>
            </w:r>
            <w:r>
              <w:rPr>
                <w:rFonts w:asciiTheme="minorEastAsia" w:hAnsiTheme="minorEastAsia"/>
                <w:sz w:val="20"/>
              </w:rPr>
              <w:t>1.0-2.0</w:t>
            </w:r>
            <w:r>
              <w:rPr>
                <w:rFonts w:asciiTheme="minorEastAsia" w:hAnsiTheme="minorEastAsia" w:hint="eastAsia"/>
                <w:sz w:val="20"/>
                <w:szCs w:val="20"/>
              </w:rPr>
              <w:t>分</w:t>
            </w:r>
            <w:r>
              <w:rPr>
                <w:rFonts w:asciiTheme="minorEastAsia" w:hAnsiTheme="minorEastAsia" w:hint="eastAsia"/>
                <w:sz w:val="20"/>
              </w:rPr>
              <w:t>，较差的得</w:t>
            </w:r>
            <w:r>
              <w:rPr>
                <w:rFonts w:asciiTheme="minorEastAsia" w:hAnsiTheme="minorEastAsia"/>
                <w:sz w:val="20"/>
              </w:rPr>
              <w:t>0.1-1.0</w:t>
            </w:r>
            <w:r>
              <w:rPr>
                <w:rFonts w:asciiTheme="minorEastAsia" w:hAnsiTheme="minorEastAsia"/>
                <w:sz w:val="20"/>
              </w:rPr>
              <w:t>分</w:t>
            </w:r>
            <w:r>
              <w:rPr>
                <w:rFonts w:asciiTheme="minorEastAsia" w:hAnsiTheme="minorEastAsia" w:hint="eastAsia"/>
                <w:sz w:val="20"/>
              </w:rPr>
              <w:t>。</w:t>
            </w:r>
          </w:p>
        </w:tc>
      </w:tr>
      <w:tr w:rsidR="00E47A4B" w14:paraId="288740B4" w14:textId="77777777">
        <w:trPr>
          <w:trHeight w:val="680"/>
        </w:trPr>
        <w:tc>
          <w:tcPr>
            <w:tcW w:w="988" w:type="dxa"/>
            <w:vAlign w:val="center"/>
          </w:tcPr>
          <w:p w14:paraId="0364B155" w14:textId="77777777" w:rsidR="00E47A4B" w:rsidRDefault="0051064D">
            <w:pPr>
              <w:jc w:val="center"/>
              <w:rPr>
                <w:rFonts w:asciiTheme="minorEastAsia" w:hAnsiTheme="minorEastAsia"/>
                <w:sz w:val="20"/>
                <w:szCs w:val="20"/>
              </w:rPr>
            </w:pPr>
            <w:r>
              <w:rPr>
                <w:rFonts w:asciiTheme="minorEastAsia" w:hAnsiTheme="minorEastAsia"/>
                <w:sz w:val="20"/>
                <w:szCs w:val="20"/>
              </w:rPr>
              <w:lastRenderedPageBreak/>
              <w:t>3</w:t>
            </w:r>
          </w:p>
        </w:tc>
        <w:tc>
          <w:tcPr>
            <w:tcW w:w="1701" w:type="dxa"/>
            <w:vAlign w:val="center"/>
          </w:tcPr>
          <w:p w14:paraId="48F3BB42" w14:textId="77777777" w:rsidR="00E47A4B" w:rsidRDefault="0051064D">
            <w:pPr>
              <w:jc w:val="center"/>
              <w:rPr>
                <w:rFonts w:asciiTheme="minorEastAsia" w:hAnsiTheme="minorEastAsia"/>
                <w:sz w:val="20"/>
                <w:szCs w:val="20"/>
              </w:rPr>
            </w:pPr>
            <w:r>
              <w:rPr>
                <w:rFonts w:asciiTheme="minorEastAsia" w:hAnsiTheme="minorEastAsia" w:cs="Times New Roman" w:hint="eastAsia"/>
                <w:sz w:val="20"/>
                <w:szCs w:val="20"/>
              </w:rPr>
              <w:t>企业业绩</w:t>
            </w:r>
          </w:p>
          <w:p w14:paraId="4963A15A" w14:textId="77777777" w:rsidR="00E47A4B" w:rsidRDefault="0051064D">
            <w:pPr>
              <w:jc w:val="center"/>
              <w:rPr>
                <w:rFonts w:asciiTheme="minorEastAsia" w:hAnsiTheme="minorEastAsia" w:cs="Times New Roman"/>
                <w:sz w:val="20"/>
                <w:szCs w:val="20"/>
              </w:rPr>
            </w:pPr>
            <w:r>
              <w:rPr>
                <w:rFonts w:asciiTheme="minorEastAsia" w:hAnsiTheme="minorEastAsia" w:hint="eastAsia"/>
                <w:sz w:val="20"/>
                <w:szCs w:val="20"/>
              </w:rPr>
              <w:t>（</w:t>
            </w:r>
            <w:r>
              <w:rPr>
                <w:rFonts w:asciiTheme="minorEastAsia" w:hAnsiTheme="minorEastAsia"/>
                <w:sz w:val="20"/>
              </w:rPr>
              <w:t>5</w:t>
            </w:r>
            <w:r>
              <w:rPr>
                <w:rFonts w:asciiTheme="minorEastAsia" w:hAnsiTheme="minorEastAsia"/>
                <w:sz w:val="20"/>
                <w:szCs w:val="20"/>
              </w:rPr>
              <w:t>分</w:t>
            </w:r>
            <w:r>
              <w:rPr>
                <w:rFonts w:asciiTheme="minorEastAsia" w:hAnsiTheme="minorEastAsia" w:hint="eastAsia"/>
                <w:sz w:val="20"/>
                <w:szCs w:val="20"/>
              </w:rPr>
              <w:t>）</w:t>
            </w:r>
          </w:p>
        </w:tc>
        <w:tc>
          <w:tcPr>
            <w:tcW w:w="6662" w:type="dxa"/>
            <w:vAlign w:val="center"/>
          </w:tcPr>
          <w:p w14:paraId="0E31D363" w14:textId="77777777" w:rsidR="00E47A4B" w:rsidRDefault="0051064D">
            <w:pPr>
              <w:rPr>
                <w:rFonts w:asciiTheme="minorEastAsia" w:hAnsiTheme="minorEastAsia" w:cs="Times New Roman"/>
                <w:sz w:val="20"/>
                <w:szCs w:val="20"/>
              </w:rPr>
            </w:pPr>
            <w:r>
              <w:rPr>
                <w:rFonts w:asciiTheme="minorEastAsia" w:hAnsiTheme="minorEastAsia" w:hint="eastAsia"/>
                <w:sz w:val="20"/>
              </w:rPr>
              <w:t>2</w:t>
            </w:r>
            <w:r>
              <w:rPr>
                <w:rFonts w:asciiTheme="minorEastAsia" w:hAnsiTheme="minorEastAsia"/>
                <w:sz w:val="20"/>
              </w:rPr>
              <w:t>019</w:t>
            </w:r>
            <w:r>
              <w:rPr>
                <w:rFonts w:asciiTheme="minorEastAsia" w:hAnsiTheme="minorEastAsia"/>
                <w:sz w:val="20"/>
              </w:rPr>
              <w:t>年</w:t>
            </w:r>
            <w:r>
              <w:rPr>
                <w:rFonts w:asciiTheme="minorEastAsia" w:hAnsiTheme="minorEastAsia" w:hint="eastAsia"/>
                <w:sz w:val="20"/>
              </w:rPr>
              <w:t>1</w:t>
            </w:r>
            <w:r>
              <w:rPr>
                <w:rFonts w:asciiTheme="minorEastAsia" w:hAnsiTheme="minorEastAsia" w:hint="eastAsia"/>
                <w:sz w:val="20"/>
              </w:rPr>
              <w:t>月</w:t>
            </w:r>
            <w:r>
              <w:rPr>
                <w:rFonts w:asciiTheme="minorEastAsia" w:hAnsiTheme="minorEastAsia" w:hint="eastAsia"/>
                <w:sz w:val="20"/>
              </w:rPr>
              <w:t>1</w:t>
            </w:r>
            <w:r>
              <w:rPr>
                <w:rFonts w:asciiTheme="minorEastAsia" w:hAnsiTheme="minorEastAsia" w:hint="eastAsia"/>
                <w:sz w:val="20"/>
              </w:rPr>
              <w:t>日至今完成过的类似业绩（指与所响应</w:t>
            </w:r>
            <w:proofErr w:type="gramStart"/>
            <w:r>
              <w:rPr>
                <w:rFonts w:asciiTheme="minorEastAsia" w:hAnsiTheme="minorEastAsia" w:hint="eastAsia"/>
                <w:sz w:val="20"/>
              </w:rPr>
              <w:t>标项类型</w:t>
            </w:r>
            <w:proofErr w:type="gramEnd"/>
            <w:r>
              <w:rPr>
                <w:rFonts w:asciiTheme="minorEastAsia" w:hAnsiTheme="minorEastAsia" w:hint="eastAsia"/>
                <w:sz w:val="20"/>
              </w:rPr>
              <w:t>相对应的业绩），单项合同额</w:t>
            </w:r>
            <w:r>
              <w:rPr>
                <w:rFonts w:asciiTheme="minorEastAsia" w:hAnsiTheme="minorEastAsia"/>
                <w:sz w:val="20"/>
              </w:rPr>
              <w:t>100</w:t>
            </w:r>
            <w:r>
              <w:rPr>
                <w:rFonts w:asciiTheme="minorEastAsia" w:hAnsiTheme="minorEastAsia"/>
                <w:sz w:val="20"/>
              </w:rPr>
              <w:t>万元及</w:t>
            </w:r>
            <w:r>
              <w:rPr>
                <w:rFonts w:asciiTheme="minorEastAsia" w:hAnsiTheme="minorEastAsia" w:hint="eastAsia"/>
                <w:sz w:val="20"/>
              </w:rPr>
              <w:t>以上</w:t>
            </w:r>
            <w:r>
              <w:rPr>
                <w:rFonts w:asciiTheme="minorEastAsia" w:hAnsiTheme="minorEastAsia"/>
                <w:sz w:val="20"/>
              </w:rPr>
              <w:t>的每个得</w:t>
            </w:r>
            <w:r>
              <w:rPr>
                <w:rFonts w:asciiTheme="minorEastAsia" w:hAnsiTheme="minorEastAsia"/>
                <w:sz w:val="20"/>
              </w:rPr>
              <w:t>1</w:t>
            </w:r>
            <w:r>
              <w:rPr>
                <w:rFonts w:asciiTheme="minorEastAsia" w:hAnsiTheme="minorEastAsia" w:hint="eastAsia"/>
                <w:sz w:val="20"/>
              </w:rPr>
              <w:t>分，须提供施工合同，本项最高得</w:t>
            </w:r>
            <w:r>
              <w:rPr>
                <w:rFonts w:asciiTheme="minorEastAsia" w:hAnsiTheme="minorEastAsia"/>
                <w:sz w:val="20"/>
              </w:rPr>
              <w:t>5</w:t>
            </w:r>
            <w:r>
              <w:rPr>
                <w:rFonts w:asciiTheme="minorEastAsia" w:hAnsiTheme="minorEastAsia" w:hint="eastAsia"/>
                <w:sz w:val="20"/>
              </w:rPr>
              <w:t>分。</w:t>
            </w:r>
          </w:p>
        </w:tc>
      </w:tr>
      <w:tr w:rsidR="00E47A4B" w14:paraId="26938051" w14:textId="77777777">
        <w:trPr>
          <w:trHeight w:val="680"/>
        </w:trPr>
        <w:tc>
          <w:tcPr>
            <w:tcW w:w="988" w:type="dxa"/>
            <w:vAlign w:val="center"/>
          </w:tcPr>
          <w:p w14:paraId="67C9F4A8" w14:textId="77777777" w:rsidR="00E47A4B" w:rsidRDefault="0051064D">
            <w:pPr>
              <w:jc w:val="center"/>
              <w:rPr>
                <w:rFonts w:asciiTheme="minorEastAsia" w:hAnsiTheme="minorEastAsia"/>
                <w:sz w:val="20"/>
                <w:szCs w:val="20"/>
              </w:rPr>
            </w:pPr>
            <w:r>
              <w:rPr>
                <w:rFonts w:asciiTheme="minorEastAsia" w:hAnsiTheme="minorEastAsia"/>
                <w:sz w:val="20"/>
                <w:szCs w:val="20"/>
              </w:rPr>
              <w:t>4</w:t>
            </w:r>
          </w:p>
        </w:tc>
        <w:tc>
          <w:tcPr>
            <w:tcW w:w="1701" w:type="dxa"/>
            <w:vAlign w:val="center"/>
          </w:tcPr>
          <w:p w14:paraId="49BBC4DF" w14:textId="77777777" w:rsidR="00E47A4B" w:rsidRDefault="0051064D">
            <w:pPr>
              <w:jc w:val="center"/>
              <w:rPr>
                <w:rFonts w:asciiTheme="minorEastAsia" w:hAnsiTheme="minorEastAsia"/>
                <w:sz w:val="20"/>
                <w:szCs w:val="20"/>
              </w:rPr>
            </w:pPr>
            <w:r>
              <w:rPr>
                <w:rFonts w:asciiTheme="minorEastAsia" w:hAnsiTheme="minorEastAsia" w:hint="eastAsia"/>
                <w:sz w:val="20"/>
                <w:szCs w:val="20"/>
              </w:rPr>
              <w:t>本地化服务</w:t>
            </w:r>
          </w:p>
          <w:p w14:paraId="437C71CF" w14:textId="77777777" w:rsidR="00E47A4B" w:rsidRDefault="0051064D">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rPr>
              <w:t>1.5</w:t>
            </w:r>
            <w:r>
              <w:rPr>
                <w:rFonts w:asciiTheme="minorEastAsia" w:hAnsiTheme="minorEastAsia"/>
                <w:sz w:val="20"/>
                <w:szCs w:val="20"/>
              </w:rPr>
              <w:t>分</w:t>
            </w:r>
            <w:r>
              <w:rPr>
                <w:rFonts w:asciiTheme="minorEastAsia" w:hAnsiTheme="minorEastAsia" w:hint="eastAsia"/>
                <w:sz w:val="20"/>
                <w:szCs w:val="20"/>
              </w:rPr>
              <w:t>）</w:t>
            </w:r>
          </w:p>
        </w:tc>
        <w:tc>
          <w:tcPr>
            <w:tcW w:w="6662" w:type="dxa"/>
            <w:vAlign w:val="center"/>
          </w:tcPr>
          <w:p w14:paraId="1826E107" w14:textId="77777777" w:rsidR="00E47A4B" w:rsidRDefault="0051064D">
            <w:pPr>
              <w:jc w:val="left"/>
              <w:rPr>
                <w:rFonts w:asciiTheme="minorEastAsia" w:hAnsiTheme="minorEastAsia"/>
                <w:sz w:val="20"/>
                <w:szCs w:val="20"/>
              </w:rPr>
            </w:pPr>
            <w:r>
              <w:rPr>
                <w:rFonts w:asciiTheme="minorEastAsia" w:hAnsiTheme="minorEastAsia" w:hint="eastAsia"/>
                <w:sz w:val="20"/>
              </w:rPr>
              <w:t>参选人</w:t>
            </w:r>
            <w:r>
              <w:rPr>
                <w:rFonts w:asciiTheme="minorEastAsia" w:hAnsiTheme="minorEastAsia" w:cs="Times New Roman" w:hint="eastAsia"/>
                <w:sz w:val="20"/>
                <w:szCs w:val="20"/>
              </w:rPr>
              <w:t>注册地在金华市</w:t>
            </w:r>
            <w:proofErr w:type="gramStart"/>
            <w:r>
              <w:rPr>
                <w:rFonts w:asciiTheme="minorEastAsia" w:hAnsiTheme="minorEastAsia" w:cs="Times New Roman" w:hint="eastAsia"/>
                <w:sz w:val="20"/>
                <w:szCs w:val="20"/>
              </w:rPr>
              <w:t>婺</w:t>
            </w:r>
            <w:proofErr w:type="gramEnd"/>
            <w:r>
              <w:rPr>
                <w:rFonts w:asciiTheme="minorEastAsia" w:hAnsiTheme="minorEastAsia" w:cs="Times New Roman" w:hint="eastAsia"/>
                <w:sz w:val="20"/>
                <w:szCs w:val="20"/>
              </w:rPr>
              <w:t>城区的得</w:t>
            </w:r>
            <w:r>
              <w:rPr>
                <w:rFonts w:asciiTheme="minorEastAsia" w:hAnsiTheme="minorEastAsia" w:cs="Times New Roman"/>
                <w:sz w:val="20"/>
                <w:szCs w:val="20"/>
              </w:rPr>
              <w:t>1.5</w:t>
            </w:r>
            <w:r>
              <w:rPr>
                <w:rFonts w:asciiTheme="minorEastAsia" w:hAnsiTheme="minorEastAsia" w:cs="Times New Roman" w:hint="eastAsia"/>
                <w:sz w:val="20"/>
                <w:szCs w:val="20"/>
              </w:rPr>
              <w:t>分；注册地在金华大市范围（除</w:t>
            </w:r>
            <w:proofErr w:type="gramStart"/>
            <w:r>
              <w:rPr>
                <w:rFonts w:asciiTheme="minorEastAsia" w:hAnsiTheme="minorEastAsia" w:cs="Times New Roman" w:hint="eastAsia"/>
                <w:sz w:val="20"/>
                <w:szCs w:val="20"/>
              </w:rPr>
              <w:t>婺</w:t>
            </w:r>
            <w:proofErr w:type="gramEnd"/>
            <w:r>
              <w:rPr>
                <w:rFonts w:asciiTheme="minorEastAsia" w:hAnsiTheme="minorEastAsia" w:cs="Times New Roman" w:hint="eastAsia"/>
                <w:sz w:val="20"/>
                <w:szCs w:val="20"/>
              </w:rPr>
              <w:t>城区）内的得</w:t>
            </w:r>
            <w:r>
              <w:rPr>
                <w:rFonts w:asciiTheme="minorEastAsia" w:hAnsiTheme="minorEastAsia" w:cs="Times New Roman"/>
                <w:sz w:val="20"/>
                <w:szCs w:val="20"/>
              </w:rPr>
              <w:t>1</w:t>
            </w:r>
            <w:r>
              <w:rPr>
                <w:rFonts w:asciiTheme="minorEastAsia" w:hAnsiTheme="minorEastAsia" w:cs="Times New Roman"/>
                <w:sz w:val="20"/>
                <w:szCs w:val="20"/>
              </w:rPr>
              <w:t>分</w:t>
            </w:r>
            <w:r>
              <w:rPr>
                <w:rFonts w:asciiTheme="minorEastAsia" w:hAnsiTheme="minorEastAsia" w:cs="Times New Roman" w:hint="eastAsia"/>
                <w:sz w:val="20"/>
                <w:szCs w:val="20"/>
              </w:rPr>
              <w:t>；注册地在金华大市范围以外的得</w:t>
            </w:r>
            <w:r>
              <w:rPr>
                <w:rFonts w:asciiTheme="minorEastAsia" w:hAnsiTheme="minorEastAsia" w:cs="Times New Roman"/>
                <w:sz w:val="20"/>
                <w:szCs w:val="20"/>
              </w:rPr>
              <w:t>0.5</w:t>
            </w:r>
            <w:r>
              <w:rPr>
                <w:rFonts w:asciiTheme="minorEastAsia" w:hAnsiTheme="minorEastAsia" w:cs="Times New Roman" w:hint="eastAsia"/>
                <w:sz w:val="20"/>
                <w:szCs w:val="20"/>
              </w:rPr>
              <w:t>分。</w:t>
            </w:r>
          </w:p>
        </w:tc>
      </w:tr>
      <w:tr w:rsidR="00E47A4B" w14:paraId="13AFDE85" w14:textId="77777777">
        <w:trPr>
          <w:trHeight w:val="680"/>
        </w:trPr>
        <w:tc>
          <w:tcPr>
            <w:tcW w:w="988" w:type="dxa"/>
            <w:vAlign w:val="center"/>
          </w:tcPr>
          <w:p w14:paraId="03AE74CD" w14:textId="77777777" w:rsidR="00E47A4B" w:rsidRDefault="0051064D">
            <w:pPr>
              <w:jc w:val="center"/>
              <w:rPr>
                <w:rFonts w:asciiTheme="minorEastAsia" w:hAnsiTheme="minorEastAsia"/>
                <w:sz w:val="20"/>
                <w:szCs w:val="20"/>
              </w:rPr>
            </w:pPr>
            <w:r>
              <w:rPr>
                <w:rFonts w:asciiTheme="minorEastAsia" w:hAnsiTheme="minorEastAsia"/>
                <w:sz w:val="20"/>
                <w:szCs w:val="20"/>
              </w:rPr>
              <w:t>5</w:t>
            </w:r>
          </w:p>
        </w:tc>
        <w:tc>
          <w:tcPr>
            <w:tcW w:w="1701" w:type="dxa"/>
            <w:vAlign w:val="center"/>
          </w:tcPr>
          <w:p w14:paraId="56C399FD" w14:textId="77777777" w:rsidR="00E47A4B" w:rsidRDefault="0051064D">
            <w:pPr>
              <w:jc w:val="center"/>
              <w:rPr>
                <w:rFonts w:asciiTheme="minorEastAsia" w:hAnsiTheme="minorEastAsia"/>
                <w:sz w:val="20"/>
              </w:rPr>
            </w:pPr>
            <w:r>
              <w:rPr>
                <w:rFonts w:asciiTheme="minorEastAsia" w:hAnsiTheme="minorEastAsia" w:hint="eastAsia"/>
                <w:sz w:val="20"/>
              </w:rPr>
              <w:t>服务方案</w:t>
            </w:r>
          </w:p>
          <w:p w14:paraId="28F75D9F" w14:textId="77777777" w:rsidR="00E47A4B" w:rsidRDefault="0051064D">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rPr>
              <w:t>4</w:t>
            </w:r>
            <w:r>
              <w:rPr>
                <w:rFonts w:asciiTheme="minorEastAsia" w:hAnsiTheme="minorEastAsia"/>
                <w:sz w:val="20"/>
                <w:szCs w:val="20"/>
              </w:rPr>
              <w:t>分</w:t>
            </w:r>
            <w:r>
              <w:rPr>
                <w:rFonts w:asciiTheme="minorEastAsia" w:hAnsiTheme="minorEastAsia" w:hint="eastAsia"/>
                <w:sz w:val="20"/>
                <w:szCs w:val="20"/>
              </w:rPr>
              <w:t>）</w:t>
            </w:r>
          </w:p>
        </w:tc>
        <w:tc>
          <w:tcPr>
            <w:tcW w:w="6662" w:type="dxa"/>
            <w:vAlign w:val="center"/>
          </w:tcPr>
          <w:p w14:paraId="34CF6704" w14:textId="77777777" w:rsidR="00E47A4B" w:rsidRDefault="0051064D">
            <w:pPr>
              <w:jc w:val="left"/>
              <w:rPr>
                <w:rFonts w:asciiTheme="minorEastAsia" w:hAnsiTheme="minorEastAsia"/>
                <w:sz w:val="20"/>
                <w:szCs w:val="20"/>
              </w:rPr>
            </w:pPr>
            <w:r>
              <w:rPr>
                <w:rFonts w:asciiTheme="minorEastAsia" w:hAnsiTheme="minorEastAsia" w:hint="eastAsia"/>
                <w:sz w:val="20"/>
              </w:rPr>
              <w:t>组织计划、保障措施、配合服务承诺、应急处理措施等，由评委进行横向比较酌情打分：</w:t>
            </w:r>
            <w:r>
              <w:rPr>
                <w:rFonts w:asciiTheme="minorEastAsia" w:hAnsiTheme="minorEastAsia" w:hint="eastAsia"/>
                <w:sz w:val="20"/>
                <w:szCs w:val="20"/>
              </w:rPr>
              <w:t>优秀的</w:t>
            </w:r>
            <w:r>
              <w:rPr>
                <w:rFonts w:asciiTheme="minorEastAsia" w:hAnsiTheme="minorEastAsia" w:hint="eastAsia"/>
                <w:sz w:val="20"/>
              </w:rPr>
              <w:t>得</w:t>
            </w:r>
            <w:r>
              <w:rPr>
                <w:rFonts w:asciiTheme="minorEastAsia" w:hAnsiTheme="minorEastAsia"/>
                <w:sz w:val="20"/>
              </w:rPr>
              <w:t>3.0-4.0</w:t>
            </w:r>
            <w:r>
              <w:rPr>
                <w:rFonts w:asciiTheme="minorEastAsia" w:hAnsiTheme="minorEastAsia" w:hint="eastAsia"/>
                <w:sz w:val="20"/>
                <w:szCs w:val="20"/>
              </w:rPr>
              <w:t>分，良好的</w:t>
            </w:r>
            <w:r>
              <w:rPr>
                <w:rFonts w:asciiTheme="minorEastAsia" w:hAnsiTheme="minorEastAsia" w:hint="eastAsia"/>
                <w:sz w:val="20"/>
              </w:rPr>
              <w:t>得</w:t>
            </w:r>
            <w:r>
              <w:rPr>
                <w:rFonts w:asciiTheme="minorEastAsia" w:hAnsiTheme="minorEastAsia"/>
                <w:sz w:val="20"/>
              </w:rPr>
              <w:t>2.0-3.0</w:t>
            </w:r>
            <w:r>
              <w:rPr>
                <w:rFonts w:asciiTheme="minorEastAsia" w:hAnsiTheme="minorEastAsia" w:hint="eastAsia"/>
                <w:sz w:val="20"/>
                <w:szCs w:val="20"/>
              </w:rPr>
              <w:t>分，一般的</w:t>
            </w:r>
            <w:r>
              <w:rPr>
                <w:rFonts w:asciiTheme="minorEastAsia" w:hAnsiTheme="minorEastAsia" w:hint="eastAsia"/>
                <w:sz w:val="20"/>
              </w:rPr>
              <w:t>得</w:t>
            </w:r>
            <w:r>
              <w:rPr>
                <w:rFonts w:asciiTheme="minorEastAsia" w:hAnsiTheme="minorEastAsia"/>
                <w:sz w:val="20"/>
              </w:rPr>
              <w:t>1.0-2.0</w:t>
            </w:r>
            <w:r>
              <w:rPr>
                <w:rFonts w:asciiTheme="minorEastAsia" w:hAnsiTheme="minorEastAsia" w:hint="eastAsia"/>
                <w:sz w:val="20"/>
                <w:szCs w:val="20"/>
              </w:rPr>
              <w:t>分</w:t>
            </w:r>
            <w:r>
              <w:rPr>
                <w:rFonts w:asciiTheme="minorEastAsia" w:hAnsiTheme="minorEastAsia" w:hint="eastAsia"/>
                <w:sz w:val="20"/>
              </w:rPr>
              <w:t>，较差的得</w:t>
            </w:r>
            <w:r>
              <w:rPr>
                <w:rFonts w:asciiTheme="minorEastAsia" w:hAnsiTheme="minorEastAsia"/>
                <w:sz w:val="20"/>
              </w:rPr>
              <w:t>0.1-1.0</w:t>
            </w:r>
            <w:r>
              <w:rPr>
                <w:rFonts w:asciiTheme="minorEastAsia" w:hAnsiTheme="minorEastAsia"/>
                <w:sz w:val="20"/>
              </w:rPr>
              <w:t>分</w:t>
            </w:r>
            <w:r>
              <w:rPr>
                <w:rFonts w:asciiTheme="minorEastAsia" w:hAnsiTheme="minorEastAsia" w:hint="eastAsia"/>
                <w:sz w:val="20"/>
              </w:rPr>
              <w:t>。</w:t>
            </w:r>
          </w:p>
        </w:tc>
      </w:tr>
      <w:tr w:rsidR="00E47A4B" w14:paraId="39989D29" w14:textId="77777777">
        <w:trPr>
          <w:trHeight w:val="680"/>
        </w:trPr>
        <w:tc>
          <w:tcPr>
            <w:tcW w:w="988" w:type="dxa"/>
            <w:vAlign w:val="center"/>
          </w:tcPr>
          <w:p w14:paraId="5CF85487" w14:textId="77777777" w:rsidR="00E47A4B" w:rsidRDefault="0051064D">
            <w:pPr>
              <w:jc w:val="center"/>
              <w:rPr>
                <w:rFonts w:asciiTheme="minorEastAsia" w:hAnsiTheme="minorEastAsia"/>
                <w:sz w:val="20"/>
                <w:szCs w:val="20"/>
              </w:rPr>
            </w:pPr>
            <w:r>
              <w:rPr>
                <w:rFonts w:asciiTheme="minorEastAsia" w:hAnsiTheme="minorEastAsia"/>
                <w:sz w:val="20"/>
                <w:szCs w:val="20"/>
              </w:rPr>
              <w:t>6</w:t>
            </w:r>
          </w:p>
        </w:tc>
        <w:tc>
          <w:tcPr>
            <w:tcW w:w="1701" w:type="dxa"/>
            <w:vAlign w:val="center"/>
          </w:tcPr>
          <w:p w14:paraId="3DCFB26F" w14:textId="77777777" w:rsidR="00E47A4B" w:rsidRDefault="0051064D">
            <w:pPr>
              <w:jc w:val="center"/>
              <w:rPr>
                <w:rFonts w:asciiTheme="minorEastAsia" w:hAnsiTheme="minorEastAsia"/>
                <w:sz w:val="20"/>
              </w:rPr>
            </w:pPr>
            <w:r>
              <w:rPr>
                <w:rFonts w:asciiTheme="minorEastAsia" w:hAnsiTheme="minorEastAsia" w:hint="eastAsia"/>
                <w:sz w:val="20"/>
              </w:rPr>
              <w:t>合理化建议</w:t>
            </w:r>
          </w:p>
          <w:p w14:paraId="63FD1BAC" w14:textId="77777777" w:rsidR="00E47A4B" w:rsidRDefault="0051064D">
            <w:pPr>
              <w:jc w:val="cente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rPr>
              <w:t>1.5</w:t>
            </w:r>
            <w:r>
              <w:rPr>
                <w:rFonts w:asciiTheme="minorEastAsia" w:hAnsiTheme="minorEastAsia"/>
                <w:sz w:val="20"/>
                <w:szCs w:val="20"/>
              </w:rPr>
              <w:t>分</w:t>
            </w:r>
            <w:r>
              <w:rPr>
                <w:rFonts w:asciiTheme="minorEastAsia" w:hAnsiTheme="minorEastAsia" w:hint="eastAsia"/>
                <w:sz w:val="20"/>
                <w:szCs w:val="20"/>
              </w:rPr>
              <w:t>）</w:t>
            </w:r>
          </w:p>
        </w:tc>
        <w:tc>
          <w:tcPr>
            <w:tcW w:w="6662" w:type="dxa"/>
            <w:vAlign w:val="center"/>
          </w:tcPr>
          <w:p w14:paraId="001B7D0A" w14:textId="77777777" w:rsidR="00E47A4B" w:rsidRDefault="0051064D">
            <w:pPr>
              <w:jc w:val="left"/>
              <w:rPr>
                <w:rFonts w:asciiTheme="minorEastAsia" w:hAnsiTheme="minorEastAsia"/>
                <w:sz w:val="20"/>
                <w:szCs w:val="20"/>
              </w:rPr>
            </w:pPr>
            <w:r>
              <w:rPr>
                <w:rFonts w:asciiTheme="minorEastAsia" w:hAnsiTheme="minorEastAsia" w:hint="eastAsia"/>
                <w:sz w:val="20"/>
              </w:rPr>
              <w:t>根据项目特性，对招选人提出合理化建议等，由评委进行横向比较酌情打分：</w:t>
            </w:r>
            <w:r>
              <w:rPr>
                <w:rFonts w:asciiTheme="minorEastAsia" w:hAnsiTheme="minorEastAsia" w:hint="eastAsia"/>
                <w:sz w:val="20"/>
                <w:szCs w:val="20"/>
              </w:rPr>
              <w:t>优秀的</w:t>
            </w:r>
            <w:r>
              <w:rPr>
                <w:rFonts w:asciiTheme="minorEastAsia" w:hAnsiTheme="minorEastAsia" w:hint="eastAsia"/>
                <w:sz w:val="20"/>
              </w:rPr>
              <w:t>得</w:t>
            </w:r>
            <w:r>
              <w:rPr>
                <w:rFonts w:asciiTheme="minorEastAsia" w:hAnsiTheme="minorEastAsia"/>
                <w:sz w:val="20"/>
              </w:rPr>
              <w:t>1.2-1.5</w:t>
            </w:r>
            <w:r>
              <w:rPr>
                <w:rFonts w:asciiTheme="minorEastAsia" w:hAnsiTheme="minorEastAsia" w:hint="eastAsia"/>
                <w:sz w:val="20"/>
                <w:szCs w:val="20"/>
              </w:rPr>
              <w:t>分，良好的</w:t>
            </w:r>
            <w:r>
              <w:rPr>
                <w:rFonts w:asciiTheme="minorEastAsia" w:hAnsiTheme="minorEastAsia" w:hint="eastAsia"/>
                <w:sz w:val="20"/>
              </w:rPr>
              <w:t>得</w:t>
            </w:r>
            <w:r>
              <w:rPr>
                <w:rFonts w:asciiTheme="minorEastAsia" w:hAnsiTheme="minorEastAsia"/>
                <w:sz w:val="20"/>
              </w:rPr>
              <w:t>0.9-1.2</w:t>
            </w:r>
            <w:r>
              <w:rPr>
                <w:rFonts w:asciiTheme="minorEastAsia" w:hAnsiTheme="minorEastAsia" w:hint="eastAsia"/>
                <w:sz w:val="20"/>
                <w:szCs w:val="20"/>
              </w:rPr>
              <w:t>分，一般的</w:t>
            </w:r>
            <w:r>
              <w:rPr>
                <w:rFonts w:asciiTheme="minorEastAsia" w:hAnsiTheme="minorEastAsia" w:hint="eastAsia"/>
                <w:sz w:val="20"/>
              </w:rPr>
              <w:t>得</w:t>
            </w:r>
            <w:r>
              <w:rPr>
                <w:rFonts w:asciiTheme="minorEastAsia" w:hAnsiTheme="minorEastAsia"/>
                <w:sz w:val="20"/>
              </w:rPr>
              <w:t>0.6-0.9</w:t>
            </w:r>
            <w:r>
              <w:rPr>
                <w:rFonts w:asciiTheme="minorEastAsia" w:hAnsiTheme="minorEastAsia" w:hint="eastAsia"/>
                <w:sz w:val="20"/>
                <w:szCs w:val="20"/>
              </w:rPr>
              <w:t>分</w:t>
            </w:r>
            <w:r>
              <w:rPr>
                <w:rFonts w:asciiTheme="minorEastAsia" w:hAnsiTheme="minorEastAsia" w:hint="eastAsia"/>
                <w:sz w:val="20"/>
              </w:rPr>
              <w:t>，较差的得</w:t>
            </w:r>
            <w:r>
              <w:rPr>
                <w:rFonts w:asciiTheme="minorEastAsia" w:hAnsiTheme="minorEastAsia"/>
                <w:sz w:val="20"/>
              </w:rPr>
              <w:t>0.3-0.6</w:t>
            </w:r>
            <w:r>
              <w:rPr>
                <w:rFonts w:asciiTheme="minorEastAsia" w:hAnsiTheme="minorEastAsia"/>
                <w:sz w:val="20"/>
              </w:rPr>
              <w:t>分</w:t>
            </w:r>
            <w:r>
              <w:rPr>
                <w:rFonts w:asciiTheme="minorEastAsia" w:hAnsiTheme="minorEastAsia" w:hint="eastAsia"/>
                <w:sz w:val="20"/>
              </w:rPr>
              <w:t>。</w:t>
            </w:r>
          </w:p>
        </w:tc>
      </w:tr>
      <w:tr w:rsidR="00E47A4B" w14:paraId="5B867227" w14:textId="77777777">
        <w:trPr>
          <w:trHeight w:val="680"/>
        </w:trPr>
        <w:tc>
          <w:tcPr>
            <w:tcW w:w="9351" w:type="dxa"/>
            <w:gridSpan w:val="3"/>
            <w:vAlign w:val="center"/>
          </w:tcPr>
          <w:p w14:paraId="2ED1EE09" w14:textId="77777777" w:rsidR="00E47A4B" w:rsidRDefault="0051064D">
            <w:pPr>
              <w:jc w:val="left"/>
              <w:rPr>
                <w:b/>
              </w:rPr>
            </w:pPr>
            <w:r>
              <w:rPr>
                <w:sz w:val="24"/>
                <w:szCs w:val="24"/>
              </w:rPr>
              <w:t>▲</w:t>
            </w:r>
            <w:r>
              <w:rPr>
                <w:rFonts w:hint="eastAsia"/>
                <w:b/>
              </w:rPr>
              <w:t>响应文件内未提供上述评分细则相关资料或无法体现评分细则相应内容的，该项不得分。</w:t>
            </w:r>
          </w:p>
          <w:p w14:paraId="46A5A3B7" w14:textId="77777777" w:rsidR="00E47A4B" w:rsidRDefault="0051064D">
            <w:pPr>
              <w:spacing w:line="500" w:lineRule="exact"/>
              <w:rPr>
                <w:b/>
              </w:rPr>
            </w:pPr>
            <w:r>
              <w:rPr>
                <w:b/>
              </w:rPr>
              <w:t>▲</w:t>
            </w:r>
            <w:r>
              <w:rPr>
                <w:b/>
              </w:rPr>
              <w:t>企业业绩</w:t>
            </w:r>
            <w:r>
              <w:rPr>
                <w:b/>
                <w:sz w:val="24"/>
                <w:szCs w:val="24"/>
                <w:u w:val="single"/>
              </w:rPr>
              <w:t>须按所</w:t>
            </w:r>
            <w:proofErr w:type="gramStart"/>
            <w:r>
              <w:rPr>
                <w:b/>
                <w:sz w:val="24"/>
                <w:szCs w:val="24"/>
                <w:u w:val="single"/>
              </w:rPr>
              <w:t>响应标项分别</w:t>
            </w:r>
            <w:proofErr w:type="gramEnd"/>
            <w:r>
              <w:rPr>
                <w:b/>
                <w:sz w:val="24"/>
                <w:szCs w:val="24"/>
                <w:u w:val="single"/>
              </w:rPr>
              <w:t>提供</w:t>
            </w:r>
            <w:r>
              <w:rPr>
                <w:b/>
              </w:rPr>
              <w:t>与其</w:t>
            </w:r>
            <w:r>
              <w:rPr>
                <w:rFonts w:hint="eastAsia"/>
                <w:b/>
              </w:rPr>
              <w:t>类型相对应的类似业绩，</w:t>
            </w:r>
            <w:r>
              <w:rPr>
                <w:rFonts w:hint="eastAsia"/>
                <w:b/>
                <w:sz w:val="24"/>
                <w:szCs w:val="24"/>
                <w:u w:val="single"/>
              </w:rPr>
              <w:t>须注明业绩所对应的</w:t>
            </w:r>
            <w:proofErr w:type="gramStart"/>
            <w:r>
              <w:rPr>
                <w:rFonts w:hint="eastAsia"/>
                <w:b/>
                <w:sz w:val="24"/>
                <w:szCs w:val="24"/>
                <w:u w:val="single"/>
              </w:rPr>
              <w:t>标项号</w:t>
            </w:r>
            <w:proofErr w:type="gramEnd"/>
            <w:r>
              <w:rPr>
                <w:rFonts w:hint="eastAsia"/>
                <w:b/>
              </w:rPr>
              <w:t>。</w:t>
            </w:r>
          </w:p>
        </w:tc>
      </w:tr>
    </w:tbl>
    <w:p w14:paraId="4FD637BB" w14:textId="77777777" w:rsidR="00E47A4B" w:rsidRDefault="0051064D">
      <w:pPr>
        <w:spacing w:line="480" w:lineRule="auto"/>
        <w:rPr>
          <w:rFonts w:ascii="宋体"/>
          <w:b/>
          <w:bCs/>
          <w:kern w:val="44"/>
          <w:sz w:val="24"/>
          <w:szCs w:val="44"/>
        </w:rPr>
      </w:pPr>
      <w:r>
        <w:rPr>
          <w:rFonts w:ascii="宋体" w:hint="eastAsia"/>
          <w:b/>
          <w:bCs/>
          <w:kern w:val="44"/>
          <w:sz w:val="24"/>
          <w:szCs w:val="44"/>
        </w:rPr>
        <w:t>2</w:t>
      </w:r>
      <w:r>
        <w:rPr>
          <w:rFonts w:ascii="宋体" w:hint="eastAsia"/>
          <w:b/>
          <w:bCs/>
          <w:kern w:val="44"/>
          <w:sz w:val="24"/>
          <w:szCs w:val="44"/>
        </w:rPr>
        <w:t>、评审方法</w:t>
      </w:r>
    </w:p>
    <w:p w14:paraId="6824DA8C" w14:textId="77777777" w:rsidR="00E47A4B" w:rsidRDefault="0051064D">
      <w:pPr>
        <w:spacing w:line="480" w:lineRule="auto"/>
        <w:ind w:firstLineChars="150" w:firstLine="360"/>
        <w:rPr>
          <w:sz w:val="24"/>
          <w:szCs w:val="24"/>
        </w:rPr>
      </w:pPr>
      <w:r>
        <w:rPr>
          <w:rFonts w:hint="eastAsia"/>
          <w:sz w:val="24"/>
          <w:szCs w:val="24"/>
        </w:rPr>
        <w:t>2</w:t>
      </w:r>
      <w:r>
        <w:rPr>
          <w:sz w:val="24"/>
          <w:szCs w:val="24"/>
        </w:rPr>
        <w:t>.1</w:t>
      </w:r>
      <w:r>
        <w:rPr>
          <w:sz w:val="24"/>
          <w:szCs w:val="24"/>
        </w:rPr>
        <w:t>评审小组依据本章规定的评审标准和程序</w:t>
      </w:r>
      <w:r>
        <w:rPr>
          <w:rFonts w:hint="eastAsia"/>
          <w:sz w:val="24"/>
          <w:szCs w:val="24"/>
        </w:rPr>
        <w:t>，</w:t>
      </w:r>
      <w:r>
        <w:rPr>
          <w:sz w:val="24"/>
          <w:szCs w:val="24"/>
        </w:rPr>
        <w:t>对各参选人的响应文件进行评审</w:t>
      </w:r>
      <w:r>
        <w:rPr>
          <w:rFonts w:hint="eastAsia"/>
          <w:sz w:val="24"/>
          <w:szCs w:val="24"/>
        </w:rPr>
        <w:t>。先进行“</w:t>
      </w:r>
      <w:r>
        <w:rPr>
          <w:rFonts w:hint="eastAsia"/>
          <w:sz w:val="24"/>
          <w:szCs w:val="24"/>
        </w:rPr>
        <w:t xml:space="preserve">1.1 </w:t>
      </w:r>
      <w:r>
        <w:rPr>
          <w:rFonts w:hint="eastAsia"/>
          <w:sz w:val="24"/>
          <w:szCs w:val="24"/>
        </w:rPr>
        <w:t>初步评审”，再对初步评审通过的参选人依据“</w:t>
      </w:r>
      <w:r>
        <w:rPr>
          <w:rFonts w:hint="eastAsia"/>
          <w:sz w:val="24"/>
          <w:szCs w:val="24"/>
        </w:rPr>
        <w:t>1</w:t>
      </w:r>
      <w:r>
        <w:rPr>
          <w:sz w:val="24"/>
          <w:szCs w:val="24"/>
        </w:rPr>
        <w:t>.2</w:t>
      </w:r>
      <w:r>
        <w:rPr>
          <w:sz w:val="24"/>
          <w:szCs w:val="24"/>
        </w:rPr>
        <w:t>技术资信评分细则</w:t>
      </w:r>
      <w:r>
        <w:rPr>
          <w:rFonts w:hint="eastAsia"/>
          <w:sz w:val="24"/>
          <w:szCs w:val="24"/>
        </w:rPr>
        <w:t>”</w:t>
      </w:r>
      <w:r>
        <w:rPr>
          <w:sz w:val="24"/>
          <w:szCs w:val="24"/>
        </w:rPr>
        <w:t>进行量化打分</w:t>
      </w:r>
      <w:r>
        <w:rPr>
          <w:rFonts w:hint="eastAsia"/>
          <w:sz w:val="24"/>
          <w:szCs w:val="24"/>
        </w:rPr>
        <w:t>，</w:t>
      </w:r>
      <w:r>
        <w:rPr>
          <w:sz w:val="24"/>
          <w:szCs w:val="24"/>
        </w:rPr>
        <w:t>最后</w:t>
      </w:r>
      <w:r>
        <w:rPr>
          <w:rFonts w:hint="eastAsia"/>
          <w:sz w:val="24"/>
          <w:szCs w:val="24"/>
        </w:rPr>
        <w:t>按总得分由高到低进行排序选定</w:t>
      </w:r>
      <w:r>
        <w:rPr>
          <w:sz w:val="24"/>
          <w:szCs w:val="24"/>
        </w:rPr>
        <w:t>入围</w:t>
      </w:r>
      <w:r>
        <w:rPr>
          <w:rFonts w:hint="eastAsia"/>
          <w:sz w:val="24"/>
          <w:szCs w:val="24"/>
        </w:rPr>
        <w:t>供应商。入围家数详见招选公告，入围家数标注为“若干”的，根据实际递交响应文件的家数在评审时商定。</w:t>
      </w:r>
    </w:p>
    <w:p w14:paraId="68E10FFD" w14:textId="77777777" w:rsidR="00E47A4B" w:rsidRDefault="0051064D">
      <w:pPr>
        <w:spacing w:line="480" w:lineRule="auto"/>
        <w:ind w:firstLineChars="150" w:firstLine="360"/>
        <w:rPr>
          <w:sz w:val="24"/>
          <w:szCs w:val="24"/>
        </w:rPr>
      </w:pPr>
      <w:r>
        <w:rPr>
          <w:rFonts w:hint="eastAsia"/>
          <w:sz w:val="24"/>
          <w:szCs w:val="24"/>
        </w:rPr>
        <w:t>2</w:t>
      </w:r>
      <w:r>
        <w:rPr>
          <w:sz w:val="24"/>
          <w:szCs w:val="24"/>
        </w:rPr>
        <w:t>.3</w:t>
      </w:r>
      <w:r>
        <w:rPr>
          <w:sz w:val="24"/>
          <w:szCs w:val="24"/>
        </w:rPr>
        <w:t>参选人总得分</w:t>
      </w:r>
      <w:r>
        <w:rPr>
          <w:rFonts w:hint="eastAsia"/>
          <w:sz w:val="24"/>
          <w:szCs w:val="24"/>
        </w:rPr>
        <w:t>=</w:t>
      </w:r>
      <w:r>
        <w:rPr>
          <w:sz w:val="24"/>
          <w:szCs w:val="24"/>
        </w:rPr>
        <w:t>初步评审得分</w:t>
      </w:r>
      <w:r>
        <w:rPr>
          <w:rFonts w:hint="eastAsia"/>
          <w:sz w:val="24"/>
          <w:szCs w:val="24"/>
        </w:rPr>
        <w:t>（</w:t>
      </w:r>
      <w:r>
        <w:rPr>
          <w:rFonts w:hint="eastAsia"/>
          <w:sz w:val="24"/>
          <w:szCs w:val="24"/>
        </w:rPr>
        <w:t>8</w:t>
      </w:r>
      <w:r>
        <w:rPr>
          <w:sz w:val="24"/>
          <w:szCs w:val="24"/>
        </w:rPr>
        <w:t>0</w:t>
      </w:r>
      <w:r>
        <w:rPr>
          <w:sz w:val="24"/>
          <w:szCs w:val="24"/>
        </w:rPr>
        <w:t>分</w:t>
      </w:r>
      <w:r>
        <w:rPr>
          <w:rFonts w:hint="eastAsia"/>
          <w:sz w:val="24"/>
          <w:szCs w:val="24"/>
        </w:rPr>
        <w:t>）</w:t>
      </w:r>
      <w:r>
        <w:rPr>
          <w:rFonts w:hint="eastAsia"/>
          <w:sz w:val="24"/>
          <w:szCs w:val="24"/>
        </w:rPr>
        <w:t>+</w:t>
      </w:r>
      <w:r>
        <w:rPr>
          <w:sz w:val="24"/>
          <w:szCs w:val="24"/>
        </w:rPr>
        <w:t>技术资信评审得分</w:t>
      </w:r>
      <w:r>
        <w:rPr>
          <w:rFonts w:hint="eastAsia"/>
          <w:sz w:val="24"/>
          <w:szCs w:val="24"/>
        </w:rPr>
        <w:t>（</w:t>
      </w:r>
      <w:r>
        <w:rPr>
          <w:rFonts w:hint="eastAsia"/>
          <w:sz w:val="24"/>
          <w:szCs w:val="24"/>
        </w:rPr>
        <w:t>2</w:t>
      </w:r>
      <w:r>
        <w:rPr>
          <w:sz w:val="24"/>
          <w:szCs w:val="24"/>
        </w:rPr>
        <w:t>0</w:t>
      </w:r>
      <w:r>
        <w:rPr>
          <w:sz w:val="24"/>
          <w:szCs w:val="24"/>
        </w:rPr>
        <w:t>分</w:t>
      </w:r>
      <w:r>
        <w:rPr>
          <w:rFonts w:hint="eastAsia"/>
          <w:sz w:val="24"/>
          <w:szCs w:val="24"/>
        </w:rPr>
        <w:t>）</w:t>
      </w:r>
    </w:p>
    <w:p w14:paraId="1D2F42AA" w14:textId="77777777" w:rsidR="00E47A4B" w:rsidRDefault="0051064D">
      <w:pPr>
        <w:spacing w:line="480" w:lineRule="auto"/>
        <w:ind w:firstLineChars="150" w:firstLine="360"/>
        <w:rPr>
          <w:sz w:val="24"/>
          <w:szCs w:val="24"/>
        </w:rPr>
      </w:pPr>
      <w:r>
        <w:rPr>
          <w:rFonts w:hint="eastAsia"/>
          <w:sz w:val="24"/>
          <w:szCs w:val="24"/>
        </w:rPr>
        <w:t>2</w:t>
      </w:r>
      <w:r>
        <w:rPr>
          <w:sz w:val="24"/>
          <w:szCs w:val="24"/>
        </w:rPr>
        <w:t>.2</w:t>
      </w:r>
      <w:r>
        <w:rPr>
          <w:sz w:val="24"/>
          <w:szCs w:val="24"/>
        </w:rPr>
        <w:t>根据</w:t>
      </w:r>
      <w:proofErr w:type="gramStart"/>
      <w:r>
        <w:rPr>
          <w:sz w:val="24"/>
          <w:szCs w:val="24"/>
        </w:rPr>
        <w:t>标项号标</w:t>
      </w:r>
      <w:proofErr w:type="gramEnd"/>
      <w:r>
        <w:rPr>
          <w:rFonts w:hint="eastAsia"/>
          <w:sz w:val="24"/>
          <w:szCs w:val="24"/>
        </w:rPr>
        <w:t>1</w:t>
      </w:r>
      <w:r>
        <w:rPr>
          <w:rFonts w:hint="eastAsia"/>
          <w:sz w:val="24"/>
          <w:szCs w:val="24"/>
        </w:rPr>
        <w:t>标</w:t>
      </w:r>
      <w:r>
        <w:rPr>
          <w:rFonts w:hint="eastAsia"/>
          <w:sz w:val="24"/>
          <w:szCs w:val="24"/>
        </w:rPr>
        <w:t>2</w:t>
      </w:r>
      <w:r>
        <w:rPr>
          <w:rFonts w:hint="eastAsia"/>
          <w:sz w:val="24"/>
          <w:szCs w:val="24"/>
        </w:rPr>
        <w:t>标</w:t>
      </w:r>
      <w:r>
        <w:rPr>
          <w:rFonts w:hint="eastAsia"/>
          <w:sz w:val="24"/>
          <w:szCs w:val="24"/>
        </w:rPr>
        <w:t>3</w:t>
      </w:r>
      <w:r>
        <w:rPr>
          <w:rFonts w:hint="eastAsia"/>
          <w:sz w:val="24"/>
          <w:szCs w:val="24"/>
        </w:rPr>
        <w:t>……标</w:t>
      </w:r>
      <w:r>
        <w:rPr>
          <w:rFonts w:hint="eastAsia"/>
          <w:sz w:val="24"/>
          <w:szCs w:val="24"/>
        </w:rPr>
        <w:t>1</w:t>
      </w:r>
      <w:r>
        <w:rPr>
          <w:sz w:val="24"/>
          <w:szCs w:val="24"/>
        </w:rPr>
        <w:t>1</w:t>
      </w:r>
      <w:r>
        <w:rPr>
          <w:sz w:val="24"/>
          <w:szCs w:val="24"/>
        </w:rPr>
        <w:t>的顺序进行评审</w:t>
      </w:r>
      <w:r>
        <w:rPr>
          <w:rFonts w:hint="eastAsia"/>
          <w:sz w:val="24"/>
          <w:szCs w:val="24"/>
        </w:rPr>
        <w:t>。</w:t>
      </w:r>
      <w:r>
        <w:rPr>
          <w:sz w:val="24"/>
          <w:szCs w:val="24"/>
        </w:rPr>
        <w:t>参选人可同时参与符合参选资格的多个标项</w:t>
      </w:r>
      <w:r>
        <w:rPr>
          <w:rFonts w:hint="eastAsia"/>
          <w:sz w:val="24"/>
          <w:szCs w:val="24"/>
        </w:rPr>
        <w:t>，</w:t>
      </w:r>
      <w:r>
        <w:rPr>
          <w:sz w:val="24"/>
          <w:szCs w:val="24"/>
        </w:rPr>
        <w:t>但仅限入围</w:t>
      </w:r>
      <w:r>
        <w:rPr>
          <w:rFonts w:hint="eastAsia"/>
          <w:sz w:val="24"/>
          <w:szCs w:val="24"/>
        </w:rPr>
        <w:t>1</w:t>
      </w:r>
      <w:r>
        <w:rPr>
          <w:rFonts w:hint="eastAsia"/>
          <w:sz w:val="24"/>
          <w:szCs w:val="24"/>
        </w:rPr>
        <w:t>个标项。例如：参选人</w:t>
      </w:r>
      <w:r>
        <w:rPr>
          <w:rFonts w:hint="eastAsia"/>
          <w:sz w:val="24"/>
          <w:szCs w:val="24"/>
        </w:rPr>
        <w:t>A</w:t>
      </w:r>
      <w:r>
        <w:rPr>
          <w:rFonts w:hint="eastAsia"/>
          <w:sz w:val="24"/>
          <w:szCs w:val="24"/>
        </w:rPr>
        <w:t>参与标</w:t>
      </w:r>
      <w:r>
        <w:rPr>
          <w:rFonts w:hint="eastAsia"/>
          <w:sz w:val="24"/>
          <w:szCs w:val="24"/>
        </w:rPr>
        <w:t>3</w:t>
      </w:r>
      <w:r>
        <w:rPr>
          <w:rFonts w:hint="eastAsia"/>
          <w:sz w:val="24"/>
          <w:szCs w:val="24"/>
        </w:rPr>
        <w:t>、标</w:t>
      </w:r>
      <w:r>
        <w:rPr>
          <w:rFonts w:hint="eastAsia"/>
          <w:sz w:val="24"/>
          <w:szCs w:val="24"/>
        </w:rPr>
        <w:t>4</w:t>
      </w:r>
      <w:r>
        <w:rPr>
          <w:rFonts w:hint="eastAsia"/>
          <w:sz w:val="24"/>
          <w:szCs w:val="24"/>
        </w:rPr>
        <w:t>、标</w:t>
      </w:r>
      <w:r>
        <w:rPr>
          <w:rFonts w:hint="eastAsia"/>
          <w:sz w:val="24"/>
          <w:szCs w:val="24"/>
        </w:rPr>
        <w:t>5</w:t>
      </w:r>
      <w:r>
        <w:rPr>
          <w:rFonts w:hint="eastAsia"/>
          <w:sz w:val="24"/>
          <w:szCs w:val="24"/>
        </w:rPr>
        <w:t>的响应，若标</w:t>
      </w:r>
      <w:r>
        <w:rPr>
          <w:rFonts w:hint="eastAsia"/>
          <w:sz w:val="24"/>
          <w:szCs w:val="24"/>
        </w:rPr>
        <w:t>3</w:t>
      </w:r>
      <w:r>
        <w:rPr>
          <w:rFonts w:hint="eastAsia"/>
          <w:sz w:val="24"/>
          <w:szCs w:val="24"/>
        </w:rPr>
        <w:t>入围的，不再开启其标</w:t>
      </w:r>
      <w:r>
        <w:rPr>
          <w:rFonts w:hint="eastAsia"/>
          <w:sz w:val="24"/>
          <w:szCs w:val="24"/>
        </w:rPr>
        <w:t>4</w:t>
      </w:r>
      <w:r>
        <w:rPr>
          <w:rFonts w:hint="eastAsia"/>
          <w:sz w:val="24"/>
          <w:szCs w:val="24"/>
        </w:rPr>
        <w:t>和标</w:t>
      </w:r>
      <w:r>
        <w:rPr>
          <w:rFonts w:hint="eastAsia"/>
          <w:sz w:val="24"/>
          <w:szCs w:val="24"/>
        </w:rPr>
        <w:t>5</w:t>
      </w:r>
      <w:r>
        <w:rPr>
          <w:rFonts w:hint="eastAsia"/>
          <w:sz w:val="24"/>
          <w:szCs w:val="24"/>
        </w:rPr>
        <w:t>的响应文件。</w:t>
      </w:r>
    </w:p>
    <w:p w14:paraId="391D40DC" w14:textId="77777777" w:rsidR="00E47A4B" w:rsidRDefault="0051064D">
      <w:pPr>
        <w:spacing w:line="480" w:lineRule="auto"/>
        <w:ind w:firstLineChars="150" w:firstLine="360"/>
        <w:rPr>
          <w:sz w:val="24"/>
          <w:szCs w:val="24"/>
        </w:rPr>
      </w:pPr>
      <w:r>
        <w:rPr>
          <w:rFonts w:hint="eastAsia"/>
          <w:sz w:val="24"/>
          <w:szCs w:val="24"/>
        </w:rPr>
        <w:t>2</w:t>
      </w:r>
      <w:r>
        <w:rPr>
          <w:sz w:val="24"/>
          <w:szCs w:val="24"/>
        </w:rPr>
        <w:t>.</w:t>
      </w:r>
      <w:r>
        <w:rPr>
          <w:sz w:val="24"/>
          <w:szCs w:val="24"/>
        </w:rPr>
        <w:t>3</w:t>
      </w:r>
      <w:r>
        <w:rPr>
          <w:sz w:val="24"/>
          <w:szCs w:val="24"/>
        </w:rPr>
        <w:t>评审小组仅对响应文件进行评审</w:t>
      </w:r>
      <w:r>
        <w:rPr>
          <w:rFonts w:hint="eastAsia"/>
          <w:sz w:val="24"/>
          <w:szCs w:val="24"/>
        </w:rPr>
        <w:t>，</w:t>
      </w:r>
      <w:r>
        <w:rPr>
          <w:sz w:val="24"/>
          <w:szCs w:val="24"/>
        </w:rPr>
        <w:t>参选人未在响应文件内提供或响应文件递交时间后补充的</w:t>
      </w:r>
      <w:r>
        <w:rPr>
          <w:rFonts w:hint="eastAsia"/>
          <w:sz w:val="24"/>
          <w:szCs w:val="24"/>
        </w:rPr>
        <w:t>，</w:t>
      </w:r>
      <w:r>
        <w:rPr>
          <w:sz w:val="24"/>
          <w:szCs w:val="24"/>
        </w:rPr>
        <w:t>评审小组均不予接受</w:t>
      </w:r>
      <w:r>
        <w:rPr>
          <w:rFonts w:hint="eastAsia"/>
          <w:sz w:val="24"/>
          <w:szCs w:val="24"/>
        </w:rPr>
        <w:t>。</w:t>
      </w:r>
    </w:p>
    <w:p w14:paraId="324E0E3E" w14:textId="77777777" w:rsidR="00E47A4B" w:rsidRDefault="00E47A4B">
      <w:pPr>
        <w:spacing w:line="480" w:lineRule="auto"/>
        <w:jc w:val="center"/>
        <w:rPr>
          <w:rFonts w:ascii="微软雅黑" w:eastAsia="微软雅黑" w:hAnsi="微软雅黑" w:cs="宋体"/>
          <w:kern w:val="36"/>
          <w:sz w:val="30"/>
          <w:szCs w:val="30"/>
        </w:rPr>
      </w:pPr>
    </w:p>
    <w:p w14:paraId="77851D96" w14:textId="77777777" w:rsidR="00E47A4B" w:rsidRDefault="00E47A4B">
      <w:pPr>
        <w:spacing w:line="480" w:lineRule="auto"/>
        <w:jc w:val="center"/>
        <w:rPr>
          <w:rFonts w:ascii="微软雅黑" w:eastAsia="微软雅黑" w:hAnsi="微软雅黑" w:cs="宋体"/>
          <w:kern w:val="36"/>
          <w:sz w:val="30"/>
          <w:szCs w:val="30"/>
        </w:rPr>
      </w:pPr>
    </w:p>
    <w:p w14:paraId="48CD051E" w14:textId="77777777" w:rsidR="00E47A4B" w:rsidRDefault="00E47A4B">
      <w:pPr>
        <w:spacing w:line="480" w:lineRule="auto"/>
        <w:rPr>
          <w:rFonts w:ascii="微软雅黑" w:eastAsia="微软雅黑" w:hAnsi="微软雅黑" w:cs="宋体"/>
          <w:kern w:val="36"/>
          <w:sz w:val="30"/>
          <w:szCs w:val="30"/>
        </w:rPr>
      </w:pPr>
    </w:p>
    <w:p w14:paraId="7C4A3306" w14:textId="77777777" w:rsidR="00E47A4B" w:rsidRDefault="00E47A4B">
      <w:pPr>
        <w:spacing w:line="480" w:lineRule="auto"/>
        <w:rPr>
          <w:sz w:val="24"/>
        </w:rPr>
      </w:pPr>
    </w:p>
    <w:p w14:paraId="4594794C" w14:textId="77777777" w:rsidR="00E47A4B" w:rsidRDefault="0051064D">
      <w:pPr>
        <w:spacing w:line="480" w:lineRule="auto"/>
        <w:rPr>
          <w:sz w:val="24"/>
        </w:rPr>
      </w:pPr>
      <w:r>
        <w:rPr>
          <w:rFonts w:hint="eastAsia"/>
          <w:sz w:val="24"/>
        </w:rPr>
        <w:t>附件</w:t>
      </w:r>
      <w:r>
        <w:rPr>
          <w:rFonts w:hint="eastAsia"/>
          <w:sz w:val="24"/>
        </w:rPr>
        <w:t>1</w:t>
      </w:r>
      <w:r>
        <w:rPr>
          <w:rFonts w:hint="eastAsia"/>
          <w:sz w:val="24"/>
        </w:rPr>
        <w:t>：</w:t>
      </w:r>
    </w:p>
    <w:p w14:paraId="6BFE25DC" w14:textId="77777777" w:rsidR="00E47A4B" w:rsidRDefault="0051064D">
      <w:pPr>
        <w:spacing w:line="480" w:lineRule="auto"/>
        <w:jc w:val="center"/>
        <w:rPr>
          <w:b/>
          <w:bCs/>
          <w:spacing w:val="20"/>
          <w:sz w:val="44"/>
          <w:szCs w:val="40"/>
        </w:rPr>
      </w:pPr>
      <w:r>
        <w:rPr>
          <w:rFonts w:hint="eastAsia"/>
          <w:b/>
          <w:bCs/>
          <w:spacing w:val="20"/>
          <w:sz w:val="44"/>
          <w:szCs w:val="40"/>
        </w:rPr>
        <w:t>参选承诺书</w:t>
      </w:r>
    </w:p>
    <w:p w14:paraId="0FFF4D2E" w14:textId="77777777" w:rsidR="00E47A4B" w:rsidRDefault="0051064D">
      <w:pPr>
        <w:pStyle w:val="aa"/>
        <w:spacing w:beforeAutospacing="0" w:afterAutospacing="0" w:line="360" w:lineRule="auto"/>
        <w:rPr>
          <w:u w:val="single"/>
        </w:rPr>
      </w:pPr>
      <w:r>
        <w:rPr>
          <w:rFonts w:hint="eastAsia"/>
          <w:u w:val="single"/>
        </w:rPr>
        <w:t>金华市</w:t>
      </w:r>
      <w:proofErr w:type="gramStart"/>
      <w:r>
        <w:rPr>
          <w:rFonts w:hint="eastAsia"/>
          <w:u w:val="single"/>
        </w:rPr>
        <w:t>婺</w:t>
      </w:r>
      <w:proofErr w:type="gramEnd"/>
      <w:r>
        <w:rPr>
          <w:rFonts w:hint="eastAsia"/>
          <w:u w:val="single"/>
        </w:rPr>
        <w:t>城区水利水电建筑安装工程有限公司：</w:t>
      </w:r>
    </w:p>
    <w:p w14:paraId="504092AF" w14:textId="77777777" w:rsidR="00E47A4B" w:rsidRDefault="0051064D">
      <w:pPr>
        <w:pStyle w:val="aa"/>
        <w:spacing w:beforeAutospacing="0" w:afterAutospacing="0" w:line="360" w:lineRule="auto"/>
        <w:rPr>
          <w:rFonts w:asciiTheme="minorHAnsi" w:eastAsiaTheme="minorEastAsia" w:hAnsiTheme="minorHAnsi" w:cstheme="minorBidi"/>
          <w:kern w:val="2"/>
          <w:szCs w:val="22"/>
        </w:rPr>
      </w:pPr>
      <w:r>
        <w:rPr>
          <w:rFonts w:hint="eastAsia"/>
        </w:rPr>
        <w:t xml:space="preserve">   </w:t>
      </w:r>
      <w:r>
        <w:rPr>
          <w:rFonts w:asciiTheme="minorHAnsi" w:eastAsiaTheme="minorEastAsia" w:hAnsiTheme="minorHAnsi" w:cstheme="minorBidi" w:hint="eastAsia"/>
          <w:kern w:val="2"/>
          <w:szCs w:val="22"/>
        </w:rPr>
        <w:t xml:space="preserve"> </w:t>
      </w:r>
      <w:r>
        <w:rPr>
          <w:rFonts w:asciiTheme="minorHAnsi" w:eastAsiaTheme="minorEastAsia" w:hAnsiTheme="minorHAnsi" w:cstheme="minorBidi" w:hint="eastAsia"/>
          <w:kern w:val="2"/>
          <w:szCs w:val="22"/>
        </w:rPr>
        <w:t>我方承诺内容如下：</w:t>
      </w:r>
    </w:p>
    <w:p w14:paraId="58482D86" w14:textId="77777777" w:rsidR="00E47A4B" w:rsidRDefault="0051064D">
      <w:pPr>
        <w:pStyle w:val="aa"/>
        <w:spacing w:beforeAutospacing="0" w:afterAutospacing="0" w:line="360" w:lineRule="auto"/>
        <w:ind w:firstLineChars="200" w:firstLine="480"/>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1</w:t>
      </w:r>
      <w:r>
        <w:rPr>
          <w:rFonts w:asciiTheme="minorHAnsi" w:eastAsiaTheme="minorEastAsia" w:hAnsiTheme="minorHAnsi" w:cstheme="minorBidi" w:hint="eastAsia"/>
          <w:kern w:val="2"/>
          <w:szCs w:val="22"/>
        </w:rPr>
        <w:t>、我方承诺递交的所有资料均真实、有效，不弄虚作假。</w:t>
      </w:r>
    </w:p>
    <w:p w14:paraId="6407415F" w14:textId="77777777" w:rsidR="00E47A4B" w:rsidRDefault="0051064D">
      <w:pPr>
        <w:pStyle w:val="aa"/>
        <w:spacing w:beforeAutospacing="0" w:afterAutospacing="0" w:line="360" w:lineRule="auto"/>
        <w:ind w:firstLineChars="200" w:firstLine="480"/>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2</w:t>
      </w:r>
      <w:r>
        <w:rPr>
          <w:rFonts w:asciiTheme="minorHAnsi" w:eastAsiaTheme="minorEastAsia" w:hAnsiTheme="minorHAnsi" w:cstheme="minorBidi" w:hint="eastAsia"/>
          <w:kern w:val="2"/>
          <w:szCs w:val="22"/>
        </w:rPr>
        <w:t>、不转让、出借、涂改、伪造资质（资格）证书或者以其他方式允许其他单位（个人）以</w:t>
      </w:r>
      <w:r>
        <w:rPr>
          <w:rFonts w:hint="eastAsia"/>
        </w:rPr>
        <w:t>我方</w:t>
      </w:r>
      <w:r>
        <w:rPr>
          <w:rFonts w:asciiTheme="minorHAnsi" w:eastAsiaTheme="minorEastAsia" w:hAnsiTheme="minorHAnsi" w:cstheme="minorBidi" w:hint="eastAsia"/>
          <w:kern w:val="2"/>
          <w:szCs w:val="22"/>
        </w:rPr>
        <w:t>（本人）名义承揽业务。</w:t>
      </w:r>
    </w:p>
    <w:p w14:paraId="0563D599" w14:textId="77777777" w:rsidR="00E47A4B" w:rsidRDefault="0051064D">
      <w:pPr>
        <w:pStyle w:val="aa"/>
        <w:spacing w:beforeAutospacing="0" w:afterAutospacing="0" w:line="360" w:lineRule="auto"/>
        <w:ind w:firstLineChars="200" w:firstLine="480"/>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3</w:t>
      </w:r>
      <w:r>
        <w:rPr>
          <w:rFonts w:asciiTheme="minorHAnsi" w:eastAsiaTheme="minorEastAsia" w:hAnsiTheme="minorHAnsi" w:cstheme="minorBidi" w:hint="eastAsia"/>
          <w:kern w:val="2"/>
          <w:szCs w:val="22"/>
        </w:rPr>
        <w:t>、不与招选人或者其他参选人相互串通参选，围标，不以行贿等不正当手段谋取中选。</w:t>
      </w:r>
    </w:p>
    <w:p w14:paraId="6205FA43" w14:textId="77777777" w:rsidR="00E47A4B" w:rsidRDefault="0051064D">
      <w:pPr>
        <w:pStyle w:val="aa"/>
        <w:spacing w:beforeAutospacing="0" w:afterAutospacing="0" w:line="360" w:lineRule="auto"/>
        <w:ind w:firstLineChars="200" w:firstLine="480"/>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4</w:t>
      </w:r>
      <w:r>
        <w:rPr>
          <w:rFonts w:asciiTheme="minorHAnsi" w:eastAsiaTheme="minorEastAsia" w:hAnsiTheme="minorHAnsi" w:cstheme="minorBidi" w:hint="eastAsia"/>
          <w:kern w:val="2"/>
          <w:szCs w:val="22"/>
        </w:rPr>
        <w:t>、若入围，我方承诺保证按招选人要求的时间、内容、质量、安全标准及有关施工技术规范、规程、强制性条文和安全文明施工规定完成全部工作量，精心组织，确保项目的服务（或施工）质量、安全，决不无故拖延工期。</w:t>
      </w:r>
    </w:p>
    <w:p w14:paraId="1A5ED893" w14:textId="77777777" w:rsidR="00E47A4B" w:rsidRDefault="0051064D">
      <w:pPr>
        <w:pStyle w:val="aa"/>
        <w:spacing w:beforeAutospacing="0" w:afterAutospacing="0" w:line="360" w:lineRule="auto"/>
        <w:ind w:firstLineChars="200" w:firstLine="480"/>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5</w:t>
      </w:r>
      <w:r>
        <w:rPr>
          <w:rFonts w:asciiTheme="minorHAnsi" w:eastAsiaTheme="minorEastAsia" w:hAnsiTheme="minorHAnsi" w:cstheme="minorBidi" w:hint="eastAsia"/>
          <w:kern w:val="2"/>
          <w:szCs w:val="22"/>
        </w:rPr>
        <w:t>、积极主动配合贵单位或相关监管部门的核查。及时、如实、全面地回答问题，并在核查记录中签字确认。如拒绝签字确认的，则视为我方及有关工作人员认可核查记录中的全部内容，并对最终的核查结果无任何异议，且自愿放弃一切申诉权利。</w:t>
      </w:r>
    </w:p>
    <w:p w14:paraId="43A73906" w14:textId="77777777" w:rsidR="00E47A4B" w:rsidRDefault="0051064D">
      <w:pPr>
        <w:spacing w:line="360" w:lineRule="auto"/>
        <w:ind w:firstLineChars="200" w:firstLine="480"/>
        <w:rPr>
          <w:sz w:val="24"/>
        </w:rPr>
      </w:pPr>
      <w:r>
        <w:rPr>
          <w:rFonts w:hint="eastAsia"/>
          <w:sz w:val="24"/>
        </w:rPr>
        <w:t>6</w:t>
      </w:r>
      <w:r>
        <w:rPr>
          <w:rFonts w:hint="eastAsia"/>
          <w:sz w:val="24"/>
        </w:rPr>
        <w:t>、上述承诺事项已认真逐项核对，均表达我方真实意见，愿承担任何责任。如我方违反上述承诺事项，招选人可无条件取消我方中选资格，我方接受招选人或相关监管部门</w:t>
      </w:r>
      <w:proofErr w:type="gramStart"/>
      <w:r>
        <w:rPr>
          <w:rFonts w:hint="eastAsia"/>
          <w:sz w:val="24"/>
        </w:rPr>
        <w:t>作出</w:t>
      </w:r>
      <w:proofErr w:type="gramEnd"/>
      <w:r>
        <w:rPr>
          <w:rFonts w:hint="eastAsia"/>
          <w:sz w:val="24"/>
        </w:rPr>
        <w:t>的任何管理和处理决定，并自愿承担一切不利的后果。</w:t>
      </w:r>
    </w:p>
    <w:p w14:paraId="014368CF" w14:textId="77777777" w:rsidR="00E47A4B" w:rsidRDefault="00E47A4B">
      <w:pPr>
        <w:spacing w:line="360" w:lineRule="auto"/>
        <w:rPr>
          <w:sz w:val="24"/>
        </w:rPr>
      </w:pPr>
    </w:p>
    <w:p w14:paraId="12188792" w14:textId="77777777" w:rsidR="00E47A4B" w:rsidRDefault="0051064D">
      <w:pPr>
        <w:spacing w:line="480" w:lineRule="auto"/>
        <w:rPr>
          <w:sz w:val="24"/>
        </w:rPr>
      </w:pPr>
      <w:r>
        <w:rPr>
          <w:rFonts w:hAnsi="宋体" w:hint="eastAsia"/>
          <w:sz w:val="24"/>
        </w:rPr>
        <w:t>参选人</w:t>
      </w:r>
      <w:r>
        <w:rPr>
          <w:rFonts w:hAnsi="宋体"/>
          <w:sz w:val="24"/>
        </w:rPr>
        <w:t>名称</w:t>
      </w:r>
      <w:r>
        <w:rPr>
          <w:rFonts w:hint="eastAsia"/>
          <w:sz w:val="24"/>
        </w:rPr>
        <w:t>（盖章）：</w:t>
      </w:r>
    </w:p>
    <w:p w14:paraId="5215B29F" w14:textId="77777777" w:rsidR="00E47A4B" w:rsidRDefault="0051064D">
      <w:pPr>
        <w:spacing w:line="480" w:lineRule="auto"/>
        <w:rPr>
          <w:sz w:val="24"/>
        </w:rPr>
      </w:pPr>
      <w:r>
        <w:rPr>
          <w:rFonts w:hint="eastAsia"/>
          <w:sz w:val="24"/>
        </w:rPr>
        <w:t>法定代表人或其授权的委托代理人（签字或盖章）：</w:t>
      </w:r>
      <w:r>
        <w:rPr>
          <w:rFonts w:hint="eastAsia"/>
          <w:sz w:val="24"/>
        </w:rPr>
        <w:t xml:space="preserve">   </w:t>
      </w:r>
    </w:p>
    <w:p w14:paraId="25726726" w14:textId="77777777" w:rsidR="00E47A4B" w:rsidRDefault="0051064D">
      <w:pPr>
        <w:spacing w:line="480" w:lineRule="auto"/>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0EBF5D2" w14:textId="77777777" w:rsidR="00E47A4B" w:rsidRDefault="00E47A4B"/>
    <w:p w14:paraId="67424B09" w14:textId="77777777" w:rsidR="00E47A4B" w:rsidRDefault="00E47A4B"/>
    <w:p w14:paraId="754578A0" w14:textId="77777777" w:rsidR="00E47A4B" w:rsidRDefault="00E47A4B"/>
    <w:p w14:paraId="05318299" w14:textId="77777777" w:rsidR="00E47A4B" w:rsidRDefault="00E47A4B"/>
    <w:p w14:paraId="576BCD6B" w14:textId="77777777" w:rsidR="00E47A4B" w:rsidRDefault="00E47A4B"/>
    <w:p w14:paraId="5DB477A8" w14:textId="77777777" w:rsidR="00E47A4B" w:rsidRDefault="0051064D">
      <w:pPr>
        <w:spacing w:line="480" w:lineRule="auto"/>
        <w:rPr>
          <w:sz w:val="24"/>
        </w:rPr>
      </w:pPr>
      <w:r>
        <w:rPr>
          <w:rFonts w:hint="eastAsia"/>
          <w:sz w:val="24"/>
        </w:rPr>
        <w:t>附件</w:t>
      </w:r>
      <w:r>
        <w:rPr>
          <w:sz w:val="24"/>
        </w:rPr>
        <w:t>2</w:t>
      </w:r>
      <w:r>
        <w:rPr>
          <w:rFonts w:hint="eastAsia"/>
          <w:sz w:val="24"/>
        </w:rPr>
        <w:t>：</w:t>
      </w:r>
    </w:p>
    <w:p w14:paraId="6F5F568C" w14:textId="77777777" w:rsidR="00E47A4B" w:rsidRDefault="0051064D">
      <w:pPr>
        <w:spacing w:line="480" w:lineRule="auto"/>
        <w:jc w:val="center"/>
        <w:rPr>
          <w:b/>
          <w:bCs/>
          <w:spacing w:val="20"/>
          <w:sz w:val="44"/>
          <w:szCs w:val="40"/>
        </w:rPr>
      </w:pPr>
      <w:r>
        <w:rPr>
          <w:rFonts w:hint="eastAsia"/>
          <w:b/>
          <w:bCs/>
          <w:spacing w:val="20"/>
          <w:sz w:val="44"/>
          <w:szCs w:val="40"/>
        </w:rPr>
        <w:t>授权委托书</w:t>
      </w:r>
    </w:p>
    <w:p w14:paraId="378835FE" w14:textId="77777777" w:rsidR="00E47A4B" w:rsidRDefault="00E47A4B">
      <w:pPr>
        <w:pStyle w:val="a4"/>
        <w:spacing w:line="480" w:lineRule="auto"/>
        <w:jc w:val="center"/>
        <w:rPr>
          <w:rFonts w:hAnsi="宋体"/>
          <w:sz w:val="24"/>
        </w:rPr>
      </w:pPr>
    </w:p>
    <w:p w14:paraId="7F8C11EF" w14:textId="77777777" w:rsidR="00E47A4B" w:rsidRDefault="0051064D">
      <w:pPr>
        <w:pStyle w:val="a4"/>
        <w:spacing w:line="480" w:lineRule="auto"/>
        <w:ind w:firstLine="525"/>
        <w:jc w:val="left"/>
        <w:rPr>
          <w:rFonts w:hAnsi="宋体"/>
          <w:sz w:val="24"/>
        </w:rPr>
      </w:pPr>
      <w:r>
        <w:rPr>
          <w:rFonts w:hAnsi="宋体"/>
          <w:sz w:val="24"/>
        </w:rPr>
        <w:t>本授权委托书声明：我</w:t>
      </w:r>
      <w:r>
        <w:rPr>
          <w:rFonts w:hAnsi="宋体"/>
          <w:sz w:val="24"/>
          <w:u w:val="single"/>
        </w:rPr>
        <w:t>（姓名）</w:t>
      </w:r>
      <w:r>
        <w:rPr>
          <w:rFonts w:hAnsi="宋体" w:hint="eastAsia"/>
          <w:sz w:val="24"/>
          <w:u w:val="single"/>
        </w:rPr>
        <w:t xml:space="preserve">  </w:t>
      </w:r>
      <w:r>
        <w:rPr>
          <w:rFonts w:hAnsi="宋体"/>
          <w:sz w:val="24"/>
        </w:rPr>
        <w:t>系</w:t>
      </w:r>
      <w:r>
        <w:rPr>
          <w:rFonts w:hAnsi="宋体" w:hint="eastAsia"/>
          <w:sz w:val="24"/>
          <w:u w:val="single"/>
        </w:rPr>
        <w:t xml:space="preserve">  </w:t>
      </w:r>
      <w:r>
        <w:rPr>
          <w:rFonts w:hAnsi="宋体"/>
          <w:sz w:val="24"/>
          <w:u w:val="single"/>
        </w:rPr>
        <w:t>（</w:t>
      </w:r>
      <w:r>
        <w:rPr>
          <w:rFonts w:hAnsi="宋体" w:hint="eastAsia"/>
          <w:sz w:val="24"/>
          <w:u w:val="single"/>
        </w:rPr>
        <w:t>参选人</w:t>
      </w:r>
      <w:r>
        <w:rPr>
          <w:rFonts w:hAnsi="宋体"/>
          <w:sz w:val="24"/>
          <w:u w:val="single"/>
        </w:rPr>
        <w:t>名称）</w:t>
      </w:r>
      <w:r>
        <w:rPr>
          <w:rFonts w:hAnsi="宋体" w:hint="eastAsia"/>
          <w:sz w:val="24"/>
          <w:u w:val="single"/>
        </w:rPr>
        <w:t xml:space="preserve">  </w:t>
      </w:r>
      <w:r>
        <w:rPr>
          <w:rFonts w:hAnsi="宋体"/>
          <w:sz w:val="24"/>
        </w:rPr>
        <w:t>的法定代表人，现授权委托</w:t>
      </w:r>
      <w:r>
        <w:rPr>
          <w:rFonts w:hAnsi="宋体" w:hint="eastAsia"/>
          <w:sz w:val="24"/>
          <w:u w:val="single"/>
        </w:rPr>
        <w:t xml:space="preserve">  </w:t>
      </w:r>
      <w:r>
        <w:rPr>
          <w:rFonts w:hAnsi="宋体"/>
          <w:sz w:val="24"/>
          <w:u w:val="single"/>
        </w:rPr>
        <w:t>（</w:t>
      </w:r>
      <w:r>
        <w:rPr>
          <w:rFonts w:hAnsi="宋体" w:hint="eastAsia"/>
          <w:sz w:val="24"/>
          <w:u w:val="single"/>
        </w:rPr>
        <w:t>参选人</w:t>
      </w:r>
      <w:r>
        <w:rPr>
          <w:rFonts w:hAnsi="宋体"/>
          <w:sz w:val="24"/>
          <w:u w:val="single"/>
        </w:rPr>
        <w:t>名称）</w:t>
      </w:r>
      <w:r>
        <w:rPr>
          <w:rFonts w:hAnsi="宋体" w:hint="eastAsia"/>
          <w:sz w:val="24"/>
          <w:u w:val="single"/>
        </w:rPr>
        <w:t xml:space="preserve">  </w:t>
      </w:r>
      <w:r>
        <w:rPr>
          <w:rFonts w:hAnsi="宋体"/>
          <w:sz w:val="24"/>
        </w:rPr>
        <w:t>的</w:t>
      </w:r>
      <w:r>
        <w:rPr>
          <w:rFonts w:hAnsi="宋体" w:hint="eastAsia"/>
          <w:sz w:val="24"/>
          <w:u w:val="single"/>
        </w:rPr>
        <w:t xml:space="preserve">  </w:t>
      </w:r>
      <w:r>
        <w:rPr>
          <w:rFonts w:hAnsi="宋体"/>
          <w:sz w:val="24"/>
          <w:u w:val="single"/>
        </w:rPr>
        <w:t>（姓名）</w:t>
      </w:r>
      <w:r>
        <w:rPr>
          <w:rFonts w:hAnsi="宋体" w:hint="eastAsia"/>
          <w:sz w:val="24"/>
          <w:u w:val="single"/>
        </w:rPr>
        <w:t xml:space="preserve">   </w:t>
      </w:r>
      <w:r>
        <w:rPr>
          <w:rFonts w:hAnsi="宋体"/>
          <w:sz w:val="24"/>
        </w:rPr>
        <w:t>为</w:t>
      </w:r>
      <w:r>
        <w:rPr>
          <w:rFonts w:hint="eastAsia"/>
          <w:sz w:val="24"/>
        </w:rPr>
        <w:t>我方</w:t>
      </w:r>
      <w:r>
        <w:rPr>
          <w:rFonts w:hAnsi="宋体" w:hint="eastAsia"/>
          <w:sz w:val="24"/>
        </w:rPr>
        <w:t>授权的委托代理</w:t>
      </w:r>
      <w:r>
        <w:rPr>
          <w:rFonts w:hAnsi="宋体"/>
          <w:sz w:val="24"/>
        </w:rPr>
        <w:t>人，以</w:t>
      </w:r>
      <w:r>
        <w:rPr>
          <w:rFonts w:hint="eastAsia"/>
          <w:sz w:val="24"/>
        </w:rPr>
        <w:t>我方</w:t>
      </w:r>
      <w:r>
        <w:rPr>
          <w:rFonts w:hAnsi="宋体"/>
          <w:sz w:val="24"/>
        </w:rPr>
        <w:t>名义</w:t>
      </w:r>
      <w:r>
        <w:rPr>
          <w:rFonts w:hAnsi="宋体" w:hint="eastAsia"/>
          <w:sz w:val="24"/>
        </w:rPr>
        <w:t>负责递交</w:t>
      </w:r>
      <w:r>
        <w:rPr>
          <w:rFonts w:hAnsi="宋体" w:hint="eastAsia"/>
          <w:sz w:val="24"/>
          <w:u w:val="single"/>
        </w:rPr>
        <w:t xml:space="preserve"> </w:t>
      </w:r>
      <w:r>
        <w:rPr>
          <w:rFonts w:hAnsi="宋体"/>
          <w:sz w:val="24"/>
          <w:u w:val="single"/>
        </w:rPr>
        <w:t xml:space="preserve"> </w:t>
      </w:r>
      <w:r>
        <w:rPr>
          <w:rFonts w:hAnsi="宋体" w:hint="eastAsia"/>
          <w:b/>
          <w:sz w:val="28"/>
          <w:szCs w:val="28"/>
          <w:u w:val="single"/>
        </w:rPr>
        <w:t xml:space="preserve"> </w:t>
      </w:r>
      <w:r>
        <w:rPr>
          <w:rFonts w:hAnsi="宋体"/>
          <w:b/>
          <w:sz w:val="28"/>
          <w:szCs w:val="28"/>
          <w:u w:val="single"/>
        </w:rPr>
        <w:t xml:space="preserve">  </w:t>
      </w:r>
      <w:r>
        <w:rPr>
          <w:rFonts w:hAnsi="宋体"/>
          <w:sz w:val="24"/>
          <w:u w:val="single"/>
        </w:rPr>
        <w:t xml:space="preserve">   </w:t>
      </w:r>
      <w:r>
        <w:rPr>
          <w:rFonts w:hAnsi="宋体" w:hint="eastAsia"/>
          <w:sz w:val="24"/>
          <w:u w:val="single"/>
        </w:rPr>
        <w:t>（项目名称、</w:t>
      </w:r>
      <w:proofErr w:type="gramStart"/>
      <w:r>
        <w:rPr>
          <w:rFonts w:hAnsi="宋体" w:hint="eastAsia"/>
          <w:sz w:val="24"/>
          <w:u w:val="single"/>
        </w:rPr>
        <w:t>标项号</w:t>
      </w:r>
      <w:proofErr w:type="gramEnd"/>
      <w:r>
        <w:rPr>
          <w:rFonts w:hAnsi="宋体" w:hint="eastAsia"/>
          <w:sz w:val="24"/>
          <w:u w:val="single"/>
        </w:rPr>
        <w:t>）</w:t>
      </w:r>
      <w:r>
        <w:rPr>
          <w:rFonts w:hAnsi="宋体" w:hint="eastAsia"/>
          <w:sz w:val="24"/>
        </w:rPr>
        <w:t>参选响应</w:t>
      </w:r>
      <w:r>
        <w:rPr>
          <w:rFonts w:hAnsi="宋体"/>
          <w:sz w:val="24"/>
        </w:rPr>
        <w:t>文件的</w:t>
      </w:r>
      <w:r>
        <w:rPr>
          <w:rFonts w:hAnsi="宋体" w:hint="eastAsia"/>
          <w:sz w:val="24"/>
        </w:rPr>
        <w:t>相关材料</w:t>
      </w:r>
      <w:r>
        <w:rPr>
          <w:rFonts w:hAnsi="宋体"/>
          <w:sz w:val="24"/>
        </w:rPr>
        <w:t>。</w:t>
      </w:r>
      <w:r>
        <w:rPr>
          <w:rFonts w:hAnsi="宋体" w:hint="eastAsia"/>
          <w:sz w:val="24"/>
        </w:rPr>
        <w:t>授权的委托代理</w:t>
      </w:r>
      <w:r>
        <w:rPr>
          <w:rFonts w:hAnsi="宋体"/>
          <w:sz w:val="24"/>
        </w:rPr>
        <w:t>人无转委权。特此委托。</w:t>
      </w:r>
    </w:p>
    <w:p w14:paraId="3B98F4A9" w14:textId="77777777" w:rsidR="00E47A4B" w:rsidRDefault="00E47A4B">
      <w:pPr>
        <w:pStyle w:val="a4"/>
        <w:spacing w:line="480" w:lineRule="auto"/>
        <w:rPr>
          <w:rFonts w:hAnsi="宋体"/>
          <w:sz w:val="24"/>
        </w:rPr>
      </w:pPr>
    </w:p>
    <w:p w14:paraId="75EED487" w14:textId="77777777" w:rsidR="00E47A4B" w:rsidRDefault="0051064D">
      <w:pPr>
        <w:pStyle w:val="a4"/>
        <w:spacing w:line="480" w:lineRule="auto"/>
        <w:ind w:firstLine="525"/>
        <w:rPr>
          <w:rFonts w:hAnsi="宋体"/>
          <w:sz w:val="24"/>
        </w:rPr>
      </w:pPr>
      <w:r>
        <w:rPr>
          <w:rFonts w:hAnsi="宋体" w:hint="eastAsia"/>
          <w:sz w:val="24"/>
        </w:rPr>
        <w:t>授权的委托代理</w:t>
      </w:r>
      <w:r>
        <w:rPr>
          <w:rFonts w:hAnsi="宋体"/>
          <w:sz w:val="24"/>
        </w:rPr>
        <w:t>人：</w:t>
      </w:r>
      <w:r>
        <w:rPr>
          <w:rFonts w:hAnsi="宋体"/>
          <w:sz w:val="24"/>
        </w:rPr>
        <w:t xml:space="preserve"> </w:t>
      </w:r>
      <w:r>
        <w:rPr>
          <w:rFonts w:hAnsi="宋体" w:hint="eastAsia"/>
          <w:sz w:val="24"/>
        </w:rPr>
        <w:t xml:space="preserve">   </w:t>
      </w:r>
      <w:r>
        <w:rPr>
          <w:rFonts w:hAnsi="宋体"/>
          <w:sz w:val="24"/>
        </w:rPr>
        <w:t>性别：</w:t>
      </w:r>
      <w:r>
        <w:rPr>
          <w:rFonts w:hAnsi="宋体" w:hint="eastAsia"/>
          <w:sz w:val="24"/>
        </w:rPr>
        <w:t xml:space="preserve">  </w:t>
      </w:r>
      <w:r>
        <w:rPr>
          <w:rFonts w:hAnsi="宋体"/>
          <w:sz w:val="24"/>
        </w:rPr>
        <w:t xml:space="preserve"> </w:t>
      </w:r>
      <w:r>
        <w:rPr>
          <w:rFonts w:hAnsi="宋体"/>
          <w:sz w:val="24"/>
        </w:rPr>
        <w:t>年龄：</w:t>
      </w:r>
    </w:p>
    <w:p w14:paraId="665C36C7" w14:textId="77777777" w:rsidR="00E47A4B" w:rsidRDefault="00E47A4B">
      <w:pPr>
        <w:pStyle w:val="a4"/>
        <w:spacing w:line="480" w:lineRule="auto"/>
        <w:rPr>
          <w:rFonts w:hAnsi="宋体"/>
          <w:sz w:val="24"/>
        </w:rPr>
      </w:pPr>
    </w:p>
    <w:p w14:paraId="7AAE5452" w14:textId="77777777" w:rsidR="00E47A4B" w:rsidRDefault="0051064D">
      <w:pPr>
        <w:pStyle w:val="a4"/>
        <w:spacing w:line="480" w:lineRule="auto"/>
        <w:ind w:firstLine="525"/>
        <w:rPr>
          <w:rFonts w:hAnsi="宋体"/>
          <w:sz w:val="24"/>
        </w:rPr>
      </w:pPr>
      <w:r>
        <w:rPr>
          <w:rFonts w:hAnsi="宋体"/>
          <w:sz w:val="24"/>
        </w:rPr>
        <w:t>身份证号码：</w:t>
      </w:r>
      <w:r>
        <w:rPr>
          <w:rFonts w:hAnsi="宋体" w:hint="eastAsia"/>
          <w:sz w:val="24"/>
        </w:rPr>
        <w:t xml:space="preserve">          </w:t>
      </w:r>
      <w:r>
        <w:rPr>
          <w:rFonts w:hAnsi="宋体"/>
          <w:sz w:val="24"/>
        </w:rPr>
        <w:t xml:space="preserve"> </w:t>
      </w:r>
      <w:r>
        <w:rPr>
          <w:rFonts w:hAnsi="宋体"/>
          <w:sz w:val="24"/>
        </w:rPr>
        <w:t>职务：</w:t>
      </w:r>
      <w:r>
        <w:rPr>
          <w:rFonts w:hAnsi="宋体"/>
          <w:sz w:val="24"/>
        </w:rPr>
        <w:t xml:space="preserve"> </w:t>
      </w:r>
    </w:p>
    <w:p w14:paraId="0CE5BA70" w14:textId="77777777" w:rsidR="00E47A4B" w:rsidRDefault="00E47A4B">
      <w:pPr>
        <w:pStyle w:val="a4"/>
        <w:spacing w:line="480" w:lineRule="auto"/>
        <w:rPr>
          <w:rFonts w:hAnsi="宋体"/>
          <w:sz w:val="24"/>
        </w:rPr>
      </w:pPr>
    </w:p>
    <w:p w14:paraId="642E1CD9" w14:textId="77777777" w:rsidR="00E47A4B" w:rsidRDefault="00E47A4B">
      <w:pPr>
        <w:pStyle w:val="a4"/>
        <w:spacing w:line="480" w:lineRule="auto"/>
        <w:rPr>
          <w:rFonts w:hAnsi="宋体"/>
          <w:sz w:val="24"/>
        </w:rPr>
      </w:pPr>
    </w:p>
    <w:p w14:paraId="58159995" w14:textId="77777777" w:rsidR="00E47A4B" w:rsidRDefault="0051064D">
      <w:pPr>
        <w:pStyle w:val="a4"/>
        <w:spacing w:line="480" w:lineRule="auto"/>
        <w:ind w:firstLine="525"/>
        <w:rPr>
          <w:rFonts w:hAnsi="宋体"/>
          <w:sz w:val="24"/>
        </w:rPr>
      </w:pPr>
      <w:r>
        <w:rPr>
          <w:rFonts w:hAnsi="宋体" w:hint="eastAsia"/>
          <w:sz w:val="24"/>
        </w:rPr>
        <w:t>参选人</w:t>
      </w:r>
      <w:r>
        <w:rPr>
          <w:rFonts w:hAnsi="宋体"/>
          <w:sz w:val="24"/>
        </w:rPr>
        <w:t>名称（盖章）：</w:t>
      </w:r>
      <w:r>
        <w:rPr>
          <w:rFonts w:hAnsi="宋体"/>
          <w:sz w:val="24"/>
        </w:rPr>
        <w:t xml:space="preserve"> </w:t>
      </w:r>
    </w:p>
    <w:p w14:paraId="4FB1C06B" w14:textId="77777777" w:rsidR="00E47A4B" w:rsidRDefault="00E47A4B">
      <w:pPr>
        <w:pStyle w:val="a4"/>
        <w:spacing w:line="480" w:lineRule="auto"/>
        <w:rPr>
          <w:rFonts w:hAnsi="宋体"/>
          <w:sz w:val="24"/>
        </w:rPr>
      </w:pPr>
    </w:p>
    <w:p w14:paraId="712FBA29" w14:textId="77777777" w:rsidR="00E47A4B" w:rsidRDefault="0051064D">
      <w:pPr>
        <w:pStyle w:val="a4"/>
        <w:spacing w:line="480" w:lineRule="auto"/>
        <w:ind w:firstLine="525"/>
        <w:rPr>
          <w:rFonts w:hAnsi="宋体"/>
          <w:sz w:val="24"/>
        </w:rPr>
      </w:pPr>
      <w:r>
        <w:rPr>
          <w:rFonts w:hAnsi="宋体"/>
          <w:sz w:val="24"/>
        </w:rPr>
        <w:t>法定代表人：（签字或盖章）</w:t>
      </w:r>
    </w:p>
    <w:p w14:paraId="4F05A94F" w14:textId="77777777" w:rsidR="00E47A4B" w:rsidRDefault="00E47A4B">
      <w:pPr>
        <w:pStyle w:val="a4"/>
        <w:spacing w:line="480" w:lineRule="auto"/>
        <w:rPr>
          <w:rFonts w:hAnsi="宋体"/>
          <w:sz w:val="24"/>
        </w:rPr>
      </w:pPr>
    </w:p>
    <w:p w14:paraId="273D23A0" w14:textId="77777777" w:rsidR="00E47A4B" w:rsidRDefault="00E47A4B">
      <w:pPr>
        <w:pStyle w:val="a4"/>
        <w:spacing w:line="480" w:lineRule="auto"/>
        <w:rPr>
          <w:rFonts w:hAnsi="宋体"/>
          <w:sz w:val="24"/>
        </w:rPr>
      </w:pPr>
    </w:p>
    <w:p w14:paraId="6F8C887D" w14:textId="77777777" w:rsidR="00E47A4B" w:rsidRDefault="0051064D">
      <w:pPr>
        <w:pStyle w:val="a3"/>
        <w:ind w:firstLineChars="200" w:firstLine="480"/>
        <w:rPr>
          <w:rFonts w:hAnsi="宋体"/>
          <w:b/>
          <w:sz w:val="36"/>
          <w:szCs w:val="36"/>
        </w:rPr>
      </w:pPr>
      <w:r>
        <w:rPr>
          <w:rFonts w:hAnsi="宋体" w:hint="eastAsia"/>
          <w:sz w:val="24"/>
        </w:rPr>
        <w:t>日</w:t>
      </w:r>
      <w:r>
        <w:rPr>
          <w:rFonts w:hAnsi="宋体" w:hint="eastAsia"/>
          <w:sz w:val="24"/>
        </w:rPr>
        <w:t xml:space="preserve">    </w:t>
      </w:r>
      <w:r>
        <w:rPr>
          <w:rFonts w:hAnsi="宋体" w:hint="eastAsia"/>
          <w:sz w:val="24"/>
        </w:rPr>
        <w:t>期：</w:t>
      </w: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 xml:space="preserve">   </w:t>
      </w:r>
      <w:r>
        <w:rPr>
          <w:rFonts w:hAnsi="宋体" w:hint="eastAsia"/>
          <w:sz w:val="24"/>
        </w:rPr>
        <w:t>日</w:t>
      </w:r>
    </w:p>
    <w:p w14:paraId="7D5D1BAB" w14:textId="77777777" w:rsidR="00E47A4B" w:rsidRDefault="00E47A4B"/>
    <w:p w14:paraId="77FB5D7D" w14:textId="77777777" w:rsidR="00E47A4B" w:rsidRDefault="00E47A4B"/>
    <w:p w14:paraId="013E73AF" w14:textId="77777777" w:rsidR="00E47A4B" w:rsidRDefault="00E47A4B"/>
    <w:p w14:paraId="53E8AA02" w14:textId="77777777" w:rsidR="00E47A4B" w:rsidRDefault="00E47A4B"/>
    <w:p w14:paraId="1FCEF9BA" w14:textId="77777777" w:rsidR="00E47A4B" w:rsidRDefault="00E47A4B"/>
    <w:p w14:paraId="624F2232" w14:textId="77777777" w:rsidR="00E47A4B" w:rsidRDefault="00E47A4B"/>
    <w:p w14:paraId="10DFB8E6" w14:textId="77777777" w:rsidR="00E47A4B" w:rsidRDefault="0051064D">
      <w:pPr>
        <w:spacing w:line="480" w:lineRule="auto"/>
        <w:rPr>
          <w:sz w:val="24"/>
        </w:rPr>
      </w:pPr>
      <w:r>
        <w:rPr>
          <w:rFonts w:hint="eastAsia"/>
          <w:sz w:val="24"/>
        </w:rPr>
        <w:t>附件</w:t>
      </w:r>
      <w:r>
        <w:rPr>
          <w:rFonts w:hint="eastAsia"/>
          <w:sz w:val="24"/>
        </w:rPr>
        <w:t>3</w:t>
      </w:r>
      <w:r>
        <w:rPr>
          <w:rFonts w:hint="eastAsia"/>
          <w:sz w:val="24"/>
        </w:rPr>
        <w:t>：</w:t>
      </w:r>
    </w:p>
    <w:p w14:paraId="71C51622" w14:textId="77777777" w:rsidR="00E47A4B" w:rsidRDefault="0051064D">
      <w:pPr>
        <w:spacing w:line="480" w:lineRule="auto"/>
        <w:jc w:val="center"/>
        <w:rPr>
          <w:rFonts w:ascii="Times New Roman" w:hAnsi="Times New Roman"/>
          <w:b/>
          <w:sz w:val="32"/>
          <w:szCs w:val="32"/>
        </w:rPr>
      </w:pPr>
      <w:r>
        <w:rPr>
          <w:rFonts w:ascii="Times New Roman" w:hAnsi="Times New Roman" w:hint="eastAsia"/>
          <w:b/>
          <w:sz w:val="32"/>
          <w:szCs w:val="32"/>
        </w:rPr>
        <w:t>参选响应</w:t>
      </w:r>
      <w:r>
        <w:rPr>
          <w:rFonts w:ascii="Times New Roman" w:hAnsi="Times New Roman"/>
          <w:b/>
          <w:sz w:val="32"/>
          <w:szCs w:val="32"/>
        </w:rPr>
        <w:t>函</w:t>
      </w:r>
    </w:p>
    <w:p w14:paraId="30EF1A9A" w14:textId="77777777" w:rsidR="00E47A4B" w:rsidRDefault="0051064D">
      <w:pPr>
        <w:pStyle w:val="aa"/>
        <w:spacing w:beforeAutospacing="0" w:afterAutospacing="0" w:line="360" w:lineRule="auto"/>
        <w:rPr>
          <w:u w:val="single"/>
        </w:rPr>
      </w:pPr>
      <w:r>
        <w:rPr>
          <w:rFonts w:hint="eastAsia"/>
          <w:u w:val="single"/>
        </w:rPr>
        <w:t>金华市</w:t>
      </w:r>
      <w:proofErr w:type="gramStart"/>
      <w:r>
        <w:rPr>
          <w:rFonts w:hint="eastAsia"/>
          <w:u w:val="single"/>
        </w:rPr>
        <w:t>婺</w:t>
      </w:r>
      <w:proofErr w:type="gramEnd"/>
      <w:r>
        <w:rPr>
          <w:rFonts w:hint="eastAsia"/>
          <w:u w:val="single"/>
        </w:rPr>
        <w:t>城区水利水电建筑安装工程有限公司：</w:t>
      </w:r>
    </w:p>
    <w:p w14:paraId="5FDC5059" w14:textId="77777777" w:rsidR="00E47A4B" w:rsidRDefault="0051064D">
      <w:pPr>
        <w:spacing w:line="440" w:lineRule="exact"/>
        <w:ind w:firstLineChars="200" w:firstLine="480"/>
        <w:rPr>
          <w:sz w:val="24"/>
          <w:szCs w:val="24"/>
        </w:rPr>
      </w:pPr>
      <w:r>
        <w:rPr>
          <w:rFonts w:hint="eastAsia"/>
          <w:sz w:val="24"/>
          <w:szCs w:val="24"/>
        </w:rPr>
        <w:t>1</w:t>
      </w:r>
      <w:r>
        <w:rPr>
          <w:rFonts w:hint="eastAsia"/>
          <w:sz w:val="24"/>
          <w:szCs w:val="24"/>
        </w:rPr>
        <w:t>．我方己仔细研究了</w:t>
      </w:r>
      <w:r>
        <w:rPr>
          <w:rFonts w:hint="eastAsia"/>
          <w:sz w:val="24"/>
          <w:szCs w:val="24"/>
          <w:u w:val="single"/>
        </w:rPr>
        <w:t xml:space="preserve">                              </w:t>
      </w:r>
      <w:r>
        <w:rPr>
          <w:rFonts w:hint="eastAsia"/>
          <w:sz w:val="24"/>
          <w:szCs w:val="24"/>
          <w:u w:val="single"/>
        </w:rPr>
        <w:t>（项目名称及标号）</w:t>
      </w:r>
      <w:r>
        <w:rPr>
          <w:rFonts w:hint="eastAsia"/>
          <w:sz w:val="24"/>
          <w:szCs w:val="24"/>
        </w:rPr>
        <w:t>招选文件的全部内容，愿意在入围后参与招选人单个项目询价且若遇特殊情况愿意按招选人要求完成分派项目。</w:t>
      </w:r>
    </w:p>
    <w:p w14:paraId="22034E56" w14:textId="77777777" w:rsidR="00E47A4B" w:rsidRDefault="0051064D">
      <w:pPr>
        <w:spacing w:line="440" w:lineRule="exact"/>
        <w:ind w:firstLineChars="200" w:firstLine="480"/>
        <w:rPr>
          <w:sz w:val="24"/>
          <w:szCs w:val="24"/>
        </w:rPr>
      </w:pPr>
      <w:r>
        <w:rPr>
          <w:rFonts w:hint="eastAsia"/>
          <w:sz w:val="24"/>
          <w:szCs w:val="24"/>
        </w:rPr>
        <w:t>2</w:t>
      </w:r>
      <w:r>
        <w:rPr>
          <w:sz w:val="24"/>
          <w:szCs w:val="24"/>
        </w:rPr>
        <w:t>.</w:t>
      </w:r>
      <w:r>
        <w:rPr>
          <w:rFonts w:hint="eastAsia"/>
          <w:sz w:val="24"/>
          <w:szCs w:val="24"/>
        </w:rPr>
        <w:t xml:space="preserve"> </w:t>
      </w:r>
      <w:r>
        <w:rPr>
          <w:rFonts w:hint="eastAsia"/>
          <w:sz w:val="24"/>
          <w:szCs w:val="24"/>
        </w:rPr>
        <w:t>我方已充分考虑后续项目在实施过程中的一切费用及风险范围、不利因素等，悉知单</w:t>
      </w:r>
      <w:proofErr w:type="gramStart"/>
      <w:r>
        <w:rPr>
          <w:rFonts w:hint="eastAsia"/>
          <w:sz w:val="24"/>
          <w:szCs w:val="24"/>
        </w:rPr>
        <w:t>个</w:t>
      </w:r>
      <w:proofErr w:type="gramEnd"/>
      <w:r>
        <w:rPr>
          <w:rFonts w:hint="eastAsia"/>
          <w:sz w:val="24"/>
          <w:szCs w:val="24"/>
        </w:rPr>
        <w:t>项目询价时的报价包含完成项目所需的人工、机械、材料、设备、管理、交通运输、包装、装卸、差旅、保险、利润、税金、价格涨跌风险等，</w:t>
      </w:r>
      <w:r>
        <w:rPr>
          <w:sz w:val="24"/>
          <w:szCs w:val="24"/>
        </w:rPr>
        <w:t>支付合同价款</w:t>
      </w:r>
      <w:r>
        <w:rPr>
          <w:rFonts w:hint="eastAsia"/>
          <w:sz w:val="24"/>
          <w:szCs w:val="24"/>
        </w:rPr>
        <w:t>前</w:t>
      </w:r>
      <w:r>
        <w:rPr>
          <w:sz w:val="24"/>
          <w:szCs w:val="24"/>
        </w:rPr>
        <w:t>须向招选人提供正式发票</w:t>
      </w:r>
      <w:r>
        <w:rPr>
          <w:rFonts w:hint="eastAsia"/>
          <w:sz w:val="24"/>
          <w:szCs w:val="24"/>
        </w:rPr>
        <w:t>。承诺单个项目按招选人要求的人员配置和期限完成分配任务</w:t>
      </w:r>
      <w:proofErr w:type="gramStart"/>
      <w:r>
        <w:rPr>
          <w:rFonts w:hint="eastAsia"/>
          <w:sz w:val="24"/>
          <w:szCs w:val="24"/>
        </w:rPr>
        <w:t>且成果</w:t>
      </w:r>
      <w:proofErr w:type="gramEnd"/>
      <w:r>
        <w:rPr>
          <w:rFonts w:hint="eastAsia"/>
          <w:sz w:val="24"/>
          <w:szCs w:val="24"/>
        </w:rPr>
        <w:t>质量满足相关规范和招选人要求。</w:t>
      </w:r>
    </w:p>
    <w:p w14:paraId="73E0F136" w14:textId="77777777" w:rsidR="00E47A4B" w:rsidRDefault="0051064D">
      <w:pPr>
        <w:spacing w:line="440" w:lineRule="exact"/>
        <w:ind w:firstLineChars="200" w:firstLine="480"/>
        <w:rPr>
          <w:sz w:val="24"/>
          <w:szCs w:val="24"/>
        </w:rPr>
      </w:pPr>
      <w:r>
        <w:rPr>
          <w:sz w:val="24"/>
          <w:szCs w:val="24"/>
        </w:rPr>
        <w:t>3</w:t>
      </w:r>
      <w:r>
        <w:rPr>
          <w:rFonts w:hint="eastAsia"/>
          <w:sz w:val="24"/>
          <w:szCs w:val="24"/>
        </w:rPr>
        <w:t>．如我方入围：</w:t>
      </w:r>
    </w:p>
    <w:p w14:paraId="179298C2" w14:textId="77777777" w:rsidR="00E47A4B" w:rsidRDefault="0051064D">
      <w:pPr>
        <w:spacing w:line="440" w:lineRule="exact"/>
        <w:rPr>
          <w:sz w:val="24"/>
          <w:szCs w:val="24"/>
        </w:rPr>
      </w:pPr>
      <w:r>
        <w:rPr>
          <w:rFonts w:hint="eastAsia"/>
          <w:sz w:val="24"/>
          <w:szCs w:val="24"/>
        </w:rPr>
        <w:t>（</w:t>
      </w:r>
      <w:r>
        <w:rPr>
          <w:rFonts w:hint="eastAsia"/>
          <w:sz w:val="24"/>
          <w:szCs w:val="24"/>
        </w:rPr>
        <w:t>l</w:t>
      </w:r>
      <w:r>
        <w:rPr>
          <w:rFonts w:hint="eastAsia"/>
          <w:sz w:val="24"/>
          <w:szCs w:val="24"/>
        </w:rPr>
        <w:t>）我方承诺在收到入围通知书后，在入围通知书规定的期限内与你方签订合同。</w:t>
      </w:r>
    </w:p>
    <w:p w14:paraId="6DFB12EE" w14:textId="77777777" w:rsidR="00E47A4B" w:rsidRDefault="0051064D">
      <w:pPr>
        <w:spacing w:line="440" w:lineRule="exact"/>
        <w:rPr>
          <w:sz w:val="24"/>
          <w:szCs w:val="24"/>
        </w:rPr>
      </w:pPr>
      <w:r>
        <w:rPr>
          <w:rFonts w:hint="eastAsia"/>
          <w:sz w:val="24"/>
          <w:szCs w:val="24"/>
        </w:rPr>
        <w:t>（</w:t>
      </w:r>
      <w:r>
        <w:rPr>
          <w:sz w:val="24"/>
          <w:szCs w:val="24"/>
        </w:rPr>
        <w:t>2</w:t>
      </w:r>
      <w:r>
        <w:rPr>
          <w:rFonts w:hint="eastAsia"/>
          <w:sz w:val="24"/>
          <w:szCs w:val="24"/>
        </w:rPr>
        <w:t>）我方承诺在合同约定的期限内，按本函所报的质量标准完成并移交招选人所分配的工程，且</w:t>
      </w:r>
      <w:r>
        <w:rPr>
          <w:rFonts w:hint="eastAsia"/>
          <w:sz w:val="24"/>
          <w:szCs w:val="24"/>
        </w:rPr>
        <w:t>无偿修补工程中的任何缺陷。</w:t>
      </w:r>
    </w:p>
    <w:p w14:paraId="5412271A" w14:textId="77777777" w:rsidR="00E47A4B" w:rsidRDefault="0051064D">
      <w:pPr>
        <w:spacing w:line="440" w:lineRule="exact"/>
        <w:rPr>
          <w:sz w:val="24"/>
          <w:szCs w:val="24"/>
        </w:rPr>
      </w:pPr>
      <w:r>
        <w:rPr>
          <w:rFonts w:hint="eastAsia"/>
          <w:sz w:val="24"/>
          <w:szCs w:val="24"/>
        </w:rPr>
        <w:t>（</w:t>
      </w:r>
      <w:r>
        <w:rPr>
          <w:sz w:val="24"/>
          <w:szCs w:val="24"/>
        </w:rPr>
        <w:t>3</w:t>
      </w:r>
      <w:r>
        <w:rPr>
          <w:rFonts w:hint="eastAsia"/>
          <w:sz w:val="24"/>
          <w:szCs w:val="24"/>
        </w:rPr>
        <w:t>）我方承诺按现行金华市住房和城乡建设局（或工程所在地建设主管部门）及国家有关文件规定实行安全文明施工。</w:t>
      </w:r>
    </w:p>
    <w:p w14:paraId="5772E6FD" w14:textId="77777777" w:rsidR="00E47A4B" w:rsidRDefault="0051064D">
      <w:pPr>
        <w:spacing w:line="440" w:lineRule="exact"/>
        <w:rPr>
          <w:sz w:val="24"/>
          <w:szCs w:val="24"/>
        </w:rPr>
      </w:pPr>
      <w:r>
        <w:rPr>
          <w:rFonts w:hint="eastAsia"/>
          <w:sz w:val="24"/>
          <w:szCs w:val="24"/>
        </w:rPr>
        <w:t>（</w:t>
      </w:r>
      <w:r>
        <w:rPr>
          <w:rFonts w:hint="eastAsia"/>
          <w:sz w:val="24"/>
          <w:szCs w:val="24"/>
        </w:rPr>
        <w:t>4</w:t>
      </w:r>
      <w:r>
        <w:rPr>
          <w:rFonts w:hint="eastAsia"/>
          <w:sz w:val="24"/>
          <w:szCs w:val="24"/>
        </w:rPr>
        <w:t>）我方承诺遵守招选人的考核制度和管理制度，如有违反愿按规定接受违约处罚并自行承担一切责任及后果。</w:t>
      </w:r>
    </w:p>
    <w:p w14:paraId="6E1449E1" w14:textId="77777777" w:rsidR="00E47A4B" w:rsidRDefault="0051064D">
      <w:pPr>
        <w:spacing w:line="440" w:lineRule="exact"/>
        <w:ind w:firstLineChars="200" w:firstLine="480"/>
        <w:rPr>
          <w:sz w:val="24"/>
          <w:szCs w:val="24"/>
        </w:rPr>
      </w:pPr>
      <w:r>
        <w:rPr>
          <w:rFonts w:hint="eastAsia"/>
          <w:sz w:val="24"/>
          <w:szCs w:val="24"/>
        </w:rPr>
        <w:t>4</w:t>
      </w:r>
      <w:r>
        <w:rPr>
          <w:sz w:val="24"/>
          <w:szCs w:val="24"/>
        </w:rPr>
        <w:t xml:space="preserve">. </w:t>
      </w:r>
      <w:r>
        <w:rPr>
          <w:sz w:val="24"/>
          <w:szCs w:val="24"/>
        </w:rPr>
        <w:t>我方清楚明白</w:t>
      </w:r>
      <w:r>
        <w:rPr>
          <w:rFonts w:hint="eastAsia"/>
          <w:sz w:val="24"/>
          <w:szCs w:val="24"/>
        </w:rPr>
        <w:t>本次</w:t>
      </w:r>
      <w:r>
        <w:rPr>
          <w:sz w:val="24"/>
          <w:szCs w:val="24"/>
        </w:rPr>
        <w:t>招选的</w:t>
      </w:r>
      <w:r>
        <w:rPr>
          <w:rFonts w:hint="eastAsia"/>
          <w:sz w:val="24"/>
          <w:szCs w:val="24"/>
        </w:rPr>
        <w:t>评审</w:t>
      </w:r>
      <w:r>
        <w:rPr>
          <w:sz w:val="24"/>
          <w:szCs w:val="24"/>
        </w:rPr>
        <w:t>标准</w:t>
      </w:r>
      <w:r>
        <w:rPr>
          <w:rFonts w:hint="eastAsia"/>
          <w:sz w:val="24"/>
          <w:szCs w:val="24"/>
        </w:rPr>
        <w:t>，</w:t>
      </w:r>
      <w:r>
        <w:rPr>
          <w:sz w:val="24"/>
          <w:szCs w:val="24"/>
        </w:rPr>
        <w:t>我方</w:t>
      </w:r>
      <w:r>
        <w:rPr>
          <w:rFonts w:hint="eastAsia"/>
          <w:sz w:val="24"/>
          <w:szCs w:val="24"/>
        </w:rPr>
        <w:t>认可</w:t>
      </w:r>
      <w:r>
        <w:rPr>
          <w:sz w:val="24"/>
          <w:szCs w:val="24"/>
        </w:rPr>
        <w:t>招选人及评审小组</w:t>
      </w:r>
      <w:r>
        <w:rPr>
          <w:rFonts w:hint="eastAsia"/>
          <w:sz w:val="24"/>
          <w:szCs w:val="24"/>
        </w:rPr>
        <w:t>的</w:t>
      </w:r>
      <w:r>
        <w:rPr>
          <w:sz w:val="24"/>
          <w:szCs w:val="24"/>
        </w:rPr>
        <w:t>评审结果</w:t>
      </w:r>
      <w:r>
        <w:rPr>
          <w:rFonts w:hint="eastAsia"/>
          <w:sz w:val="24"/>
          <w:szCs w:val="24"/>
        </w:rPr>
        <w:t>。</w:t>
      </w:r>
    </w:p>
    <w:p w14:paraId="1B633201" w14:textId="77777777" w:rsidR="00E47A4B" w:rsidRDefault="0051064D">
      <w:pPr>
        <w:spacing w:line="440" w:lineRule="exact"/>
        <w:ind w:firstLineChars="200" w:firstLine="480"/>
        <w:rPr>
          <w:sz w:val="24"/>
          <w:szCs w:val="24"/>
        </w:rPr>
      </w:pPr>
      <w:r>
        <w:rPr>
          <w:sz w:val="24"/>
          <w:szCs w:val="24"/>
        </w:rPr>
        <w:t>5</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rPr>
        <w:t>（其他补充说明）。</w:t>
      </w:r>
    </w:p>
    <w:p w14:paraId="47820E2E" w14:textId="77777777" w:rsidR="00E47A4B" w:rsidRDefault="00E47A4B">
      <w:pPr>
        <w:spacing w:line="360" w:lineRule="auto"/>
        <w:ind w:firstLineChars="200" w:firstLine="480"/>
        <w:rPr>
          <w:rFonts w:ascii="宋体" w:hAnsi="宋体"/>
          <w:sz w:val="24"/>
          <w:szCs w:val="24"/>
        </w:rPr>
      </w:pPr>
    </w:p>
    <w:p w14:paraId="6366CEEE" w14:textId="77777777" w:rsidR="00E47A4B" w:rsidRDefault="0051064D">
      <w:pPr>
        <w:spacing w:line="480" w:lineRule="auto"/>
        <w:rPr>
          <w:sz w:val="24"/>
        </w:rPr>
      </w:pPr>
      <w:r>
        <w:rPr>
          <w:rFonts w:hAnsi="宋体" w:hint="eastAsia"/>
          <w:sz w:val="24"/>
        </w:rPr>
        <w:t>参选人</w:t>
      </w:r>
      <w:r>
        <w:rPr>
          <w:rFonts w:hAnsi="宋体"/>
          <w:sz w:val="24"/>
        </w:rPr>
        <w:t>名称</w:t>
      </w:r>
      <w:r>
        <w:rPr>
          <w:rFonts w:hint="eastAsia"/>
          <w:sz w:val="24"/>
        </w:rPr>
        <w:t>（盖章）：</w:t>
      </w:r>
    </w:p>
    <w:p w14:paraId="7A1D6097" w14:textId="77777777" w:rsidR="00E47A4B" w:rsidRDefault="0051064D">
      <w:pPr>
        <w:spacing w:line="480" w:lineRule="auto"/>
        <w:rPr>
          <w:sz w:val="24"/>
        </w:rPr>
      </w:pPr>
      <w:r>
        <w:rPr>
          <w:rFonts w:hint="eastAsia"/>
          <w:sz w:val="24"/>
        </w:rPr>
        <w:t>法定代表人（或负责人）或其授权的委托代理人（签字或盖章）：</w:t>
      </w:r>
      <w:r>
        <w:rPr>
          <w:rFonts w:hint="eastAsia"/>
          <w:sz w:val="24"/>
        </w:rPr>
        <w:t xml:space="preserve">   </w:t>
      </w:r>
    </w:p>
    <w:p w14:paraId="540F82C8" w14:textId="77777777" w:rsidR="00E47A4B" w:rsidRDefault="0051064D">
      <w:pPr>
        <w:spacing w:line="480" w:lineRule="auto"/>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72190B4B" w14:textId="77777777" w:rsidR="00E47A4B" w:rsidRDefault="00E47A4B">
      <w:pPr>
        <w:spacing w:line="480" w:lineRule="auto"/>
        <w:rPr>
          <w:sz w:val="24"/>
        </w:rPr>
      </w:pPr>
    </w:p>
    <w:sectPr w:rsidR="00E47A4B">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EF729" w14:textId="77777777" w:rsidR="0051064D" w:rsidRDefault="0051064D" w:rsidP="0019010D">
      <w:r>
        <w:separator/>
      </w:r>
    </w:p>
  </w:endnote>
  <w:endnote w:type="continuationSeparator" w:id="0">
    <w:p w14:paraId="38AEE543" w14:textId="77777777" w:rsidR="0051064D" w:rsidRDefault="0051064D" w:rsidP="001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587E6" w14:textId="77777777" w:rsidR="0051064D" w:rsidRDefault="0051064D" w:rsidP="0019010D">
      <w:r>
        <w:separator/>
      </w:r>
    </w:p>
  </w:footnote>
  <w:footnote w:type="continuationSeparator" w:id="0">
    <w:p w14:paraId="1920C20D" w14:textId="77777777" w:rsidR="0051064D" w:rsidRDefault="0051064D" w:rsidP="00190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647261"/>
    <w:multiLevelType w:val="multilevel"/>
    <w:tmpl w:val="65647261"/>
    <w:lvl w:ilvl="0">
      <w:start w:val="1"/>
      <w:numFmt w:val="japaneseCounting"/>
      <w:lvlText w:val="第%1章"/>
      <w:lvlJc w:val="left"/>
      <w:pPr>
        <w:ind w:left="840" w:hanging="84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B0D"/>
    <w:rsid w:val="00000316"/>
    <w:rsid w:val="0000292B"/>
    <w:rsid w:val="00026006"/>
    <w:rsid w:val="000561EE"/>
    <w:rsid w:val="00090793"/>
    <w:rsid w:val="00090C89"/>
    <w:rsid w:val="000964D2"/>
    <w:rsid w:val="0009795B"/>
    <w:rsid w:val="000B2A16"/>
    <w:rsid w:val="000C070D"/>
    <w:rsid w:val="000D0CB6"/>
    <w:rsid w:val="000D1121"/>
    <w:rsid w:val="000D140E"/>
    <w:rsid w:val="000D48C4"/>
    <w:rsid w:val="000D6F21"/>
    <w:rsid w:val="000E2CA6"/>
    <w:rsid w:val="00100CC0"/>
    <w:rsid w:val="00106EB5"/>
    <w:rsid w:val="001245D6"/>
    <w:rsid w:val="00126DCB"/>
    <w:rsid w:val="00170F8C"/>
    <w:rsid w:val="0019010D"/>
    <w:rsid w:val="001917A9"/>
    <w:rsid w:val="00194A0C"/>
    <w:rsid w:val="001A5304"/>
    <w:rsid w:val="001C0323"/>
    <w:rsid w:val="001C641F"/>
    <w:rsid w:val="001E18F4"/>
    <w:rsid w:val="001E271A"/>
    <w:rsid w:val="00202E4D"/>
    <w:rsid w:val="00203628"/>
    <w:rsid w:val="00223C13"/>
    <w:rsid w:val="0022535C"/>
    <w:rsid w:val="0024384E"/>
    <w:rsid w:val="00247F1B"/>
    <w:rsid w:val="002574F9"/>
    <w:rsid w:val="002649B9"/>
    <w:rsid w:val="00265B36"/>
    <w:rsid w:val="00276529"/>
    <w:rsid w:val="00276932"/>
    <w:rsid w:val="00282875"/>
    <w:rsid w:val="0028510E"/>
    <w:rsid w:val="00286B0D"/>
    <w:rsid w:val="002D031C"/>
    <w:rsid w:val="002D0AF8"/>
    <w:rsid w:val="002D4BBF"/>
    <w:rsid w:val="002F678E"/>
    <w:rsid w:val="00303BA9"/>
    <w:rsid w:val="00305ABE"/>
    <w:rsid w:val="0032136C"/>
    <w:rsid w:val="00322F63"/>
    <w:rsid w:val="00330B96"/>
    <w:rsid w:val="003316C3"/>
    <w:rsid w:val="0034333D"/>
    <w:rsid w:val="00353465"/>
    <w:rsid w:val="00355EEA"/>
    <w:rsid w:val="003619CC"/>
    <w:rsid w:val="003633D5"/>
    <w:rsid w:val="0036786E"/>
    <w:rsid w:val="00371182"/>
    <w:rsid w:val="00390FDF"/>
    <w:rsid w:val="003944DF"/>
    <w:rsid w:val="003A6BE3"/>
    <w:rsid w:val="003B6B74"/>
    <w:rsid w:val="003C0987"/>
    <w:rsid w:val="003C4EDF"/>
    <w:rsid w:val="003D248C"/>
    <w:rsid w:val="003E4186"/>
    <w:rsid w:val="003E443B"/>
    <w:rsid w:val="003F12DB"/>
    <w:rsid w:val="003F6322"/>
    <w:rsid w:val="0044226C"/>
    <w:rsid w:val="00451B7D"/>
    <w:rsid w:val="004736FC"/>
    <w:rsid w:val="004A7D12"/>
    <w:rsid w:val="004C56F3"/>
    <w:rsid w:val="004F4B0D"/>
    <w:rsid w:val="00500EDD"/>
    <w:rsid w:val="005020F9"/>
    <w:rsid w:val="0051064D"/>
    <w:rsid w:val="00561144"/>
    <w:rsid w:val="005644F8"/>
    <w:rsid w:val="005904F7"/>
    <w:rsid w:val="00596ED0"/>
    <w:rsid w:val="005A0D61"/>
    <w:rsid w:val="005B4851"/>
    <w:rsid w:val="005C13E2"/>
    <w:rsid w:val="005F2605"/>
    <w:rsid w:val="006053ED"/>
    <w:rsid w:val="00607055"/>
    <w:rsid w:val="006156F4"/>
    <w:rsid w:val="00616BD4"/>
    <w:rsid w:val="00621CE9"/>
    <w:rsid w:val="00633896"/>
    <w:rsid w:val="00650A06"/>
    <w:rsid w:val="006702C9"/>
    <w:rsid w:val="00670682"/>
    <w:rsid w:val="00672B21"/>
    <w:rsid w:val="00675A3A"/>
    <w:rsid w:val="00681ED1"/>
    <w:rsid w:val="00681F3F"/>
    <w:rsid w:val="00684335"/>
    <w:rsid w:val="0069376B"/>
    <w:rsid w:val="006A70D8"/>
    <w:rsid w:val="006B55B2"/>
    <w:rsid w:val="006C0F00"/>
    <w:rsid w:val="006C33F9"/>
    <w:rsid w:val="006C3C15"/>
    <w:rsid w:val="006C5BBA"/>
    <w:rsid w:val="006D0554"/>
    <w:rsid w:val="006D2D06"/>
    <w:rsid w:val="006E113C"/>
    <w:rsid w:val="006E3E4B"/>
    <w:rsid w:val="006F21F7"/>
    <w:rsid w:val="006F5508"/>
    <w:rsid w:val="006F6E89"/>
    <w:rsid w:val="00707864"/>
    <w:rsid w:val="00714654"/>
    <w:rsid w:val="00744D9A"/>
    <w:rsid w:val="0076252A"/>
    <w:rsid w:val="007641F8"/>
    <w:rsid w:val="00767A1F"/>
    <w:rsid w:val="00796E20"/>
    <w:rsid w:val="007A1ED8"/>
    <w:rsid w:val="007C768F"/>
    <w:rsid w:val="007E0D14"/>
    <w:rsid w:val="007E49C1"/>
    <w:rsid w:val="00801F29"/>
    <w:rsid w:val="00806736"/>
    <w:rsid w:val="00816EA9"/>
    <w:rsid w:val="00862022"/>
    <w:rsid w:val="0086626E"/>
    <w:rsid w:val="00872A2D"/>
    <w:rsid w:val="00874CCC"/>
    <w:rsid w:val="008776C7"/>
    <w:rsid w:val="0088125A"/>
    <w:rsid w:val="00882146"/>
    <w:rsid w:val="00897791"/>
    <w:rsid w:val="008978F4"/>
    <w:rsid w:val="008A5FB7"/>
    <w:rsid w:val="008A60F5"/>
    <w:rsid w:val="008B5A23"/>
    <w:rsid w:val="008B5F79"/>
    <w:rsid w:val="008D280D"/>
    <w:rsid w:val="00915845"/>
    <w:rsid w:val="009235D9"/>
    <w:rsid w:val="0092673E"/>
    <w:rsid w:val="0094412B"/>
    <w:rsid w:val="00961657"/>
    <w:rsid w:val="009666F7"/>
    <w:rsid w:val="0098767A"/>
    <w:rsid w:val="009B62AF"/>
    <w:rsid w:val="009D0CFA"/>
    <w:rsid w:val="009F1A60"/>
    <w:rsid w:val="009F7B64"/>
    <w:rsid w:val="00A00C62"/>
    <w:rsid w:val="00A04AFA"/>
    <w:rsid w:val="00A14E26"/>
    <w:rsid w:val="00A17E07"/>
    <w:rsid w:val="00A22CC7"/>
    <w:rsid w:val="00A30485"/>
    <w:rsid w:val="00A3365F"/>
    <w:rsid w:val="00A33AA8"/>
    <w:rsid w:val="00A36992"/>
    <w:rsid w:val="00A4307C"/>
    <w:rsid w:val="00A436FE"/>
    <w:rsid w:val="00A54029"/>
    <w:rsid w:val="00A56155"/>
    <w:rsid w:val="00A74B4E"/>
    <w:rsid w:val="00A95A41"/>
    <w:rsid w:val="00AA0270"/>
    <w:rsid w:val="00AA0AB2"/>
    <w:rsid w:val="00AA710A"/>
    <w:rsid w:val="00AB0D9E"/>
    <w:rsid w:val="00AB1411"/>
    <w:rsid w:val="00AC0B71"/>
    <w:rsid w:val="00AC6FE9"/>
    <w:rsid w:val="00AD23F5"/>
    <w:rsid w:val="00AE1389"/>
    <w:rsid w:val="00AF0ABD"/>
    <w:rsid w:val="00AF439A"/>
    <w:rsid w:val="00B0409B"/>
    <w:rsid w:val="00B10DB8"/>
    <w:rsid w:val="00B21656"/>
    <w:rsid w:val="00B4237A"/>
    <w:rsid w:val="00B43FDA"/>
    <w:rsid w:val="00B53E07"/>
    <w:rsid w:val="00B67BFD"/>
    <w:rsid w:val="00B8080C"/>
    <w:rsid w:val="00B9590F"/>
    <w:rsid w:val="00BA18A5"/>
    <w:rsid w:val="00BA2A93"/>
    <w:rsid w:val="00BB79AA"/>
    <w:rsid w:val="00BC739D"/>
    <w:rsid w:val="00BD23E0"/>
    <w:rsid w:val="00BE7ECB"/>
    <w:rsid w:val="00C1669E"/>
    <w:rsid w:val="00C33335"/>
    <w:rsid w:val="00C420AE"/>
    <w:rsid w:val="00C4412A"/>
    <w:rsid w:val="00C47495"/>
    <w:rsid w:val="00C47D2C"/>
    <w:rsid w:val="00C5013D"/>
    <w:rsid w:val="00C66BA0"/>
    <w:rsid w:val="00C7145D"/>
    <w:rsid w:val="00C7173F"/>
    <w:rsid w:val="00C76330"/>
    <w:rsid w:val="00C767B7"/>
    <w:rsid w:val="00CC7185"/>
    <w:rsid w:val="00CD669B"/>
    <w:rsid w:val="00CE2D50"/>
    <w:rsid w:val="00CE3897"/>
    <w:rsid w:val="00D07DCC"/>
    <w:rsid w:val="00D142EE"/>
    <w:rsid w:val="00D33929"/>
    <w:rsid w:val="00D36F5C"/>
    <w:rsid w:val="00D370B2"/>
    <w:rsid w:val="00D433F8"/>
    <w:rsid w:val="00D50D52"/>
    <w:rsid w:val="00D57FCE"/>
    <w:rsid w:val="00D707B1"/>
    <w:rsid w:val="00D71D4F"/>
    <w:rsid w:val="00D86332"/>
    <w:rsid w:val="00D921E7"/>
    <w:rsid w:val="00DA11B7"/>
    <w:rsid w:val="00DC223F"/>
    <w:rsid w:val="00DC29B4"/>
    <w:rsid w:val="00DE0B2D"/>
    <w:rsid w:val="00DE208E"/>
    <w:rsid w:val="00DF0A9F"/>
    <w:rsid w:val="00E26099"/>
    <w:rsid w:val="00E32EB5"/>
    <w:rsid w:val="00E40077"/>
    <w:rsid w:val="00E46885"/>
    <w:rsid w:val="00E47A4B"/>
    <w:rsid w:val="00E65824"/>
    <w:rsid w:val="00E77331"/>
    <w:rsid w:val="00E77FAE"/>
    <w:rsid w:val="00E80DE2"/>
    <w:rsid w:val="00E9153B"/>
    <w:rsid w:val="00E91BDA"/>
    <w:rsid w:val="00E92F6F"/>
    <w:rsid w:val="00EA0890"/>
    <w:rsid w:val="00EA2DEA"/>
    <w:rsid w:val="00EC5D66"/>
    <w:rsid w:val="00EC5E58"/>
    <w:rsid w:val="00ED0370"/>
    <w:rsid w:val="00ED0F3C"/>
    <w:rsid w:val="00ED75A0"/>
    <w:rsid w:val="00EF4303"/>
    <w:rsid w:val="00EF6B32"/>
    <w:rsid w:val="00F16BE4"/>
    <w:rsid w:val="00F500BA"/>
    <w:rsid w:val="00F66731"/>
    <w:rsid w:val="00F71996"/>
    <w:rsid w:val="00F7244E"/>
    <w:rsid w:val="00F974AB"/>
    <w:rsid w:val="00FC1BC7"/>
    <w:rsid w:val="00FE642F"/>
    <w:rsid w:val="01BA73E4"/>
    <w:rsid w:val="03870C59"/>
    <w:rsid w:val="04372FFB"/>
    <w:rsid w:val="051C6AF1"/>
    <w:rsid w:val="05503AC8"/>
    <w:rsid w:val="05CB7B8E"/>
    <w:rsid w:val="06E04120"/>
    <w:rsid w:val="07A27794"/>
    <w:rsid w:val="095E189D"/>
    <w:rsid w:val="0A9877F2"/>
    <w:rsid w:val="0AFC3C93"/>
    <w:rsid w:val="0B35459B"/>
    <w:rsid w:val="0C1E2E71"/>
    <w:rsid w:val="0C892520"/>
    <w:rsid w:val="0E9F768C"/>
    <w:rsid w:val="0EAF40A4"/>
    <w:rsid w:val="0F216961"/>
    <w:rsid w:val="0FEF02B3"/>
    <w:rsid w:val="10624D6F"/>
    <w:rsid w:val="1069217B"/>
    <w:rsid w:val="109045B9"/>
    <w:rsid w:val="109777C7"/>
    <w:rsid w:val="10E44043"/>
    <w:rsid w:val="11B43EFD"/>
    <w:rsid w:val="11C15FB0"/>
    <w:rsid w:val="14AB30F5"/>
    <w:rsid w:val="14F70FF5"/>
    <w:rsid w:val="15DE5A70"/>
    <w:rsid w:val="192D615C"/>
    <w:rsid w:val="1A41499F"/>
    <w:rsid w:val="1AB217DB"/>
    <w:rsid w:val="1AF070C2"/>
    <w:rsid w:val="1B171500"/>
    <w:rsid w:val="1C282642"/>
    <w:rsid w:val="1C2900C3"/>
    <w:rsid w:val="20307F5E"/>
    <w:rsid w:val="20477B83"/>
    <w:rsid w:val="21BD09EA"/>
    <w:rsid w:val="220977E4"/>
    <w:rsid w:val="22280099"/>
    <w:rsid w:val="22380333"/>
    <w:rsid w:val="224750CA"/>
    <w:rsid w:val="23A25387"/>
    <w:rsid w:val="23C04937"/>
    <w:rsid w:val="25C17900"/>
    <w:rsid w:val="2808303D"/>
    <w:rsid w:val="29323A24"/>
    <w:rsid w:val="2A6B02A8"/>
    <w:rsid w:val="2A9071E3"/>
    <w:rsid w:val="2AC92840"/>
    <w:rsid w:val="2B563729"/>
    <w:rsid w:val="2BAF763B"/>
    <w:rsid w:val="2BCB7E65"/>
    <w:rsid w:val="2C2E4E34"/>
    <w:rsid w:val="2C331E12"/>
    <w:rsid w:val="2DAB037A"/>
    <w:rsid w:val="2DD3023A"/>
    <w:rsid w:val="2E080AB6"/>
    <w:rsid w:val="2E6952B5"/>
    <w:rsid w:val="2E9076F3"/>
    <w:rsid w:val="2EC6434A"/>
    <w:rsid w:val="2EDC1D71"/>
    <w:rsid w:val="2FF77F3F"/>
    <w:rsid w:val="30FE24D2"/>
    <w:rsid w:val="31283B34"/>
    <w:rsid w:val="31FE2893"/>
    <w:rsid w:val="3332520E"/>
    <w:rsid w:val="33B1355E"/>
    <w:rsid w:val="34750D1D"/>
    <w:rsid w:val="356660A7"/>
    <w:rsid w:val="376A5878"/>
    <w:rsid w:val="3789032B"/>
    <w:rsid w:val="38417ADA"/>
    <w:rsid w:val="3A584C46"/>
    <w:rsid w:val="3ACA7503"/>
    <w:rsid w:val="3B89083B"/>
    <w:rsid w:val="3C122D1E"/>
    <w:rsid w:val="3C1771A5"/>
    <w:rsid w:val="3C57218D"/>
    <w:rsid w:val="3C8B38E1"/>
    <w:rsid w:val="3CAB1C17"/>
    <w:rsid w:val="3CD54FDA"/>
    <w:rsid w:val="3D3C1506"/>
    <w:rsid w:val="3DF45431"/>
    <w:rsid w:val="3E224C7C"/>
    <w:rsid w:val="3E3024E4"/>
    <w:rsid w:val="3E6E72FA"/>
    <w:rsid w:val="3E721583"/>
    <w:rsid w:val="3F6E2720"/>
    <w:rsid w:val="40D31FE7"/>
    <w:rsid w:val="4106153C"/>
    <w:rsid w:val="411D1161"/>
    <w:rsid w:val="4124436F"/>
    <w:rsid w:val="412B3CFA"/>
    <w:rsid w:val="41336B88"/>
    <w:rsid w:val="42737515"/>
    <w:rsid w:val="42752A18"/>
    <w:rsid w:val="45B408EB"/>
    <w:rsid w:val="46641988"/>
    <w:rsid w:val="469A1E62"/>
    <w:rsid w:val="476F0BC1"/>
    <w:rsid w:val="479D620D"/>
    <w:rsid w:val="4810074A"/>
    <w:rsid w:val="48CA33FC"/>
    <w:rsid w:val="49BD0406"/>
    <w:rsid w:val="4AC61F3D"/>
    <w:rsid w:val="4BAC56B3"/>
    <w:rsid w:val="4BF00726"/>
    <w:rsid w:val="4C4920B9"/>
    <w:rsid w:val="4D4B18DC"/>
    <w:rsid w:val="4F1A6654"/>
    <w:rsid w:val="509C0D4E"/>
    <w:rsid w:val="52096D27"/>
    <w:rsid w:val="522C275E"/>
    <w:rsid w:val="53A257C3"/>
    <w:rsid w:val="578A642E"/>
    <w:rsid w:val="58427DDB"/>
    <w:rsid w:val="58E2665F"/>
    <w:rsid w:val="5A5752C7"/>
    <w:rsid w:val="5BA85EEE"/>
    <w:rsid w:val="5BF4056C"/>
    <w:rsid w:val="5C57280E"/>
    <w:rsid w:val="5CF86B15"/>
    <w:rsid w:val="5DA73435"/>
    <w:rsid w:val="5E0302CC"/>
    <w:rsid w:val="5E540FCF"/>
    <w:rsid w:val="5F0720F8"/>
    <w:rsid w:val="5FA72B7B"/>
    <w:rsid w:val="609B470C"/>
    <w:rsid w:val="60BA173E"/>
    <w:rsid w:val="615A3846"/>
    <w:rsid w:val="624060C2"/>
    <w:rsid w:val="62DF6EC5"/>
    <w:rsid w:val="65705EF9"/>
    <w:rsid w:val="659D7CC2"/>
    <w:rsid w:val="664E2064"/>
    <w:rsid w:val="669B59E7"/>
    <w:rsid w:val="66C04922"/>
    <w:rsid w:val="67EE7592"/>
    <w:rsid w:val="68A66D41"/>
    <w:rsid w:val="68B07650"/>
    <w:rsid w:val="69966649"/>
    <w:rsid w:val="699D5FD4"/>
    <w:rsid w:val="6A3D00DC"/>
    <w:rsid w:val="6ABE192F"/>
    <w:rsid w:val="6ADA345D"/>
    <w:rsid w:val="6E1E7D37"/>
    <w:rsid w:val="6F003BAD"/>
    <w:rsid w:val="6F2914EE"/>
    <w:rsid w:val="6F6D675F"/>
    <w:rsid w:val="6F8B5D0F"/>
    <w:rsid w:val="70535758"/>
    <w:rsid w:val="70BC1904"/>
    <w:rsid w:val="70FB13E9"/>
    <w:rsid w:val="71303E41"/>
    <w:rsid w:val="73166260"/>
    <w:rsid w:val="734B5436"/>
    <w:rsid w:val="739A0A38"/>
    <w:rsid w:val="76955A4B"/>
    <w:rsid w:val="772E3E17"/>
    <w:rsid w:val="77640A6E"/>
    <w:rsid w:val="77644E1F"/>
    <w:rsid w:val="7AC371F6"/>
    <w:rsid w:val="7B7A0F23"/>
    <w:rsid w:val="7BE42B51"/>
    <w:rsid w:val="7C7001B6"/>
    <w:rsid w:val="7C944EF3"/>
    <w:rsid w:val="7D0719AF"/>
    <w:rsid w:val="7D892E81"/>
    <w:rsid w:val="7DFB573F"/>
    <w:rsid w:val="7E8C722C"/>
    <w:rsid w:val="7F055BF1"/>
    <w:rsid w:val="7F0E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A296"/>
  <w15:docId w15:val="{43E9405F-DDD6-43CE-BB2E-36EBFDB6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qFormat/>
    <w:pPr>
      <w:keepNext/>
      <w:keepLines/>
      <w:spacing w:line="360" w:lineRule="auto"/>
      <w:outlineLvl w:val="2"/>
    </w:pPr>
    <w:rPr>
      <w:rFonts w:ascii="Calibri" w:eastAsia="宋体" w:hAnsi="Calibri"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eastAsia="宋体" w:hAnsi="Calibri" w:cs="Times New Roman"/>
      <w:szCs w:val="20"/>
    </w:rPr>
  </w:style>
  <w:style w:type="paragraph" w:styleId="a4">
    <w:name w:val="Plain Text"/>
    <w:basedOn w:val="a"/>
    <w:link w:val="a5"/>
    <w:qFormat/>
    <w:rPr>
      <w:rFonts w:ascii="宋体" w:eastAsia="宋体" w:hAnsi="Courier New" w:cs="Times New Roman"/>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qFormat/>
    <w:rPr>
      <w:color w:val="333333"/>
      <w:u w:val="none"/>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rFonts w:ascii="Calibri" w:eastAsia="宋体" w:hAnsi="Calibri" w:cs="Times New Roman"/>
      <w:b/>
      <w:bCs/>
      <w:sz w:val="24"/>
      <w:szCs w:val="32"/>
    </w:rPr>
  </w:style>
  <w:style w:type="character" w:customStyle="1" w:styleId="a5">
    <w:name w:val="纯文本 字符"/>
    <w:basedOn w:val="a0"/>
    <w:link w:val="a4"/>
    <w:qFormat/>
    <w:rPr>
      <w:rFonts w:ascii="宋体" w:eastAsia="宋体" w:hAnsi="Courier New" w:cs="Times New Roman"/>
      <w:szCs w:val="20"/>
    </w:rPr>
  </w:style>
  <w:style w:type="paragraph" w:customStyle="1" w:styleId="11">
    <w:name w:val="列出段落1"/>
    <w:basedOn w:val="a"/>
    <w:uiPriority w:val="34"/>
    <w:qFormat/>
    <w:pPr>
      <w:ind w:firstLineChars="200" w:firstLine="420"/>
    </w:p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2158F-235D-4925-ADBC-C4222817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浙江宏誉工程咨询有限公司</dc:creator>
  <cp:lastModifiedBy>admin</cp:lastModifiedBy>
  <cp:revision>2</cp:revision>
  <cp:lastPrinted>2021-03-18T01:12:00Z</cp:lastPrinted>
  <dcterms:created xsi:type="dcterms:W3CDTF">2021-03-22T01:53:00Z</dcterms:created>
  <dcterms:modified xsi:type="dcterms:W3CDTF">2021-03-22T01:53:00Z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2052-10.6.0.5368</vt:lpwstr>
  </property>
</Properties>
</file>