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07" w:rsidRDefault="003214BB">
      <w:pPr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报价函格式：</w:t>
      </w:r>
    </w:p>
    <w:p w:rsidR="00955D07" w:rsidRDefault="003214BB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报价函  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</w:p>
    <w:p w:rsidR="00955D07" w:rsidRDefault="003214BB">
      <w:pPr>
        <w:widowControl/>
        <w:spacing w:line="360" w:lineRule="auto"/>
        <w:ind w:left="5421" w:right="1320" w:hangingChars="1800" w:hanging="5421"/>
        <w:jc w:val="left"/>
        <w:rPr>
          <w:rFonts w:asciiTheme="minorEastAsia" w:hAnsiTheme="minorEastAsia" w:cs="黑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1</w:t>
      </w:r>
      <w:r>
        <w:rPr>
          <w:rFonts w:ascii="宋体" w:eastAsia="宋体" w:hAnsi="宋体" w:cs="宋体"/>
          <w:b/>
          <w:kern w:val="0"/>
          <w:sz w:val="30"/>
          <w:szCs w:val="30"/>
        </w:rPr>
        <w:t>.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空调报价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                                                   单位：人民币元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242"/>
        <w:gridCol w:w="1730"/>
        <w:gridCol w:w="1885"/>
        <w:gridCol w:w="608"/>
        <w:gridCol w:w="733"/>
        <w:gridCol w:w="1247"/>
        <w:gridCol w:w="1102"/>
      </w:tblGrid>
      <w:tr w:rsidR="00955D07">
        <w:trPr>
          <w:trHeight w:val="352"/>
          <w:jc w:val="center"/>
        </w:trPr>
        <w:tc>
          <w:tcPr>
            <w:tcW w:w="666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42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采购内容</w:t>
            </w:r>
          </w:p>
        </w:tc>
        <w:tc>
          <w:tcPr>
            <w:tcW w:w="1730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货物名称</w:t>
            </w:r>
          </w:p>
        </w:tc>
        <w:tc>
          <w:tcPr>
            <w:tcW w:w="1885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规格型号</w:t>
            </w:r>
          </w:p>
        </w:tc>
        <w:tc>
          <w:tcPr>
            <w:tcW w:w="608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3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</w:t>
            </w:r>
          </w:p>
        </w:tc>
        <w:tc>
          <w:tcPr>
            <w:tcW w:w="1247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含税单价（元）</w:t>
            </w:r>
          </w:p>
        </w:tc>
        <w:tc>
          <w:tcPr>
            <w:tcW w:w="1102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质保期</w:t>
            </w:r>
          </w:p>
        </w:tc>
      </w:tr>
      <w:tr w:rsidR="00955D07">
        <w:trPr>
          <w:trHeight w:val="645"/>
          <w:jc w:val="center"/>
        </w:trPr>
        <w:tc>
          <w:tcPr>
            <w:tcW w:w="666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42" w:type="dxa"/>
            <w:vMerge w:val="restart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分体式空调</w:t>
            </w:r>
          </w:p>
        </w:tc>
        <w:tc>
          <w:tcPr>
            <w:tcW w:w="1730" w:type="dxa"/>
            <w:vAlign w:val="center"/>
          </w:tcPr>
          <w:p w:rsidR="00955D07" w:rsidRDefault="003214BB">
            <w:pPr>
              <w:snapToGrid w:val="0"/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1.5P</w:t>
            </w:r>
            <w:r>
              <w:rPr>
                <w:rFonts w:hint="eastAsia"/>
                <w:szCs w:val="21"/>
              </w:rPr>
              <w:t>、一级能耗（挂机）</w:t>
            </w:r>
          </w:p>
        </w:tc>
        <w:tc>
          <w:tcPr>
            <w:tcW w:w="1885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3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海尔</w:t>
            </w:r>
          </w:p>
        </w:tc>
        <w:tc>
          <w:tcPr>
            <w:tcW w:w="1247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</w:tr>
      <w:tr w:rsidR="00955D07">
        <w:trPr>
          <w:trHeight w:val="611"/>
          <w:jc w:val="center"/>
        </w:trPr>
        <w:tc>
          <w:tcPr>
            <w:tcW w:w="666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42" w:type="dxa"/>
            <w:vMerge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3P</w:t>
            </w:r>
            <w:r>
              <w:rPr>
                <w:rFonts w:hint="eastAsia"/>
                <w:szCs w:val="21"/>
              </w:rPr>
              <w:t>、一级能耗（挂机）</w:t>
            </w:r>
          </w:p>
        </w:tc>
        <w:tc>
          <w:tcPr>
            <w:tcW w:w="1885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733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海尔</w:t>
            </w:r>
          </w:p>
        </w:tc>
        <w:tc>
          <w:tcPr>
            <w:tcW w:w="1247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</w:tr>
      <w:tr w:rsidR="00955D07">
        <w:trPr>
          <w:trHeight w:val="611"/>
          <w:jc w:val="center"/>
        </w:trPr>
        <w:tc>
          <w:tcPr>
            <w:tcW w:w="666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42" w:type="dxa"/>
            <w:vMerge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  <w:r>
              <w:rPr>
                <w:rFonts w:hint="eastAsia"/>
                <w:szCs w:val="21"/>
              </w:rPr>
              <w:t>5P</w:t>
            </w:r>
            <w:r>
              <w:rPr>
                <w:rFonts w:hint="eastAsia"/>
                <w:szCs w:val="21"/>
              </w:rPr>
              <w:t>、二级能耗（柜机）</w:t>
            </w:r>
          </w:p>
        </w:tc>
        <w:tc>
          <w:tcPr>
            <w:tcW w:w="1885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733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海尔</w:t>
            </w:r>
          </w:p>
        </w:tc>
        <w:tc>
          <w:tcPr>
            <w:tcW w:w="1247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</w:tr>
      <w:tr w:rsidR="00955D07">
        <w:trPr>
          <w:trHeight w:val="611"/>
          <w:jc w:val="center"/>
        </w:trPr>
        <w:tc>
          <w:tcPr>
            <w:tcW w:w="666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730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885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608" w:type="dxa"/>
            <w:vAlign w:val="center"/>
          </w:tcPr>
          <w:p w:rsidR="00955D07" w:rsidRDefault="003214BB">
            <w:pPr>
              <w:snapToGri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</w:p>
        </w:tc>
        <w:tc>
          <w:tcPr>
            <w:tcW w:w="733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955D07" w:rsidRDefault="00955D07">
            <w:pPr>
              <w:snapToGrid w:val="0"/>
              <w:spacing w:line="460" w:lineRule="exact"/>
              <w:jc w:val="center"/>
              <w:rPr>
                <w:szCs w:val="21"/>
              </w:rPr>
            </w:pPr>
          </w:p>
        </w:tc>
      </w:tr>
    </w:tbl>
    <w:p w:rsidR="00955D07" w:rsidRDefault="003214BB">
      <w:pPr>
        <w:widowControl/>
        <w:spacing w:line="360" w:lineRule="auto"/>
        <w:ind w:right="720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2</w:t>
      </w:r>
      <w:r>
        <w:rPr>
          <w:rFonts w:ascii="宋体" w:eastAsia="宋体" w:hAnsi="宋体" w:cs="宋体"/>
          <w:b/>
          <w:kern w:val="0"/>
          <w:sz w:val="30"/>
          <w:szCs w:val="30"/>
        </w:rPr>
        <w:t>.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铜管单价</w:t>
      </w:r>
    </w:p>
    <w:p w:rsidR="00955D07" w:rsidRDefault="003214BB">
      <w:pPr>
        <w:pStyle w:val="Normal"/>
        <w:ind w:firstLineChars="200" w:firstLine="476"/>
        <w:rPr>
          <w:rFonts w:asciiTheme="minorEastAsia" w:eastAsiaTheme="minorEastAsia" w:hAnsiTheme="minorEastAsia" w:cs="黑体"/>
          <w:bCs/>
          <w:color w:val="000000" w:themeColor="text1"/>
          <w:spacing w:val="-1"/>
        </w:rPr>
      </w:pPr>
      <w:r>
        <w:rPr>
          <w:rFonts w:asciiTheme="minorEastAsia" w:eastAsiaTheme="minorEastAsia" w:hAnsiTheme="minorEastAsia" w:cs="黑体"/>
          <w:bCs/>
          <w:color w:val="000000" w:themeColor="text1"/>
          <w:spacing w:val="-1"/>
        </w:rPr>
        <w:t>1.5P</w:t>
      </w:r>
      <w:r>
        <w:rPr>
          <w:rFonts w:asciiTheme="minorEastAsia" w:eastAsiaTheme="minorEastAsia" w:hAnsiTheme="minorEastAsia" w:cs="黑体" w:hint="eastAsia"/>
          <w:bCs/>
          <w:color w:val="000000" w:themeColor="text1"/>
          <w:spacing w:val="-1"/>
        </w:rPr>
        <w:t>自带3米，3</w:t>
      </w:r>
      <w:r>
        <w:rPr>
          <w:rFonts w:asciiTheme="minorEastAsia" w:eastAsiaTheme="minorEastAsia" w:hAnsiTheme="minorEastAsia" w:cs="黑体"/>
          <w:bCs/>
          <w:color w:val="000000" w:themeColor="text1"/>
          <w:spacing w:val="-1"/>
        </w:rPr>
        <w:t>P</w:t>
      </w:r>
      <w:r>
        <w:rPr>
          <w:rFonts w:asciiTheme="minorEastAsia" w:eastAsiaTheme="minorEastAsia" w:hAnsiTheme="minorEastAsia" w:cs="黑体" w:hint="eastAsia"/>
          <w:bCs/>
          <w:color w:val="000000" w:themeColor="text1"/>
          <w:spacing w:val="-1"/>
        </w:rPr>
        <w:t>自带4米，5</w:t>
      </w:r>
      <w:r>
        <w:rPr>
          <w:rFonts w:asciiTheme="minorEastAsia" w:eastAsiaTheme="minorEastAsia" w:hAnsiTheme="minorEastAsia" w:cs="黑体"/>
          <w:bCs/>
          <w:color w:val="000000" w:themeColor="text1"/>
          <w:spacing w:val="-1"/>
        </w:rPr>
        <w:t>P</w:t>
      </w:r>
      <w:r>
        <w:rPr>
          <w:rFonts w:asciiTheme="minorEastAsia" w:eastAsiaTheme="minorEastAsia" w:hAnsiTheme="minorEastAsia" w:cs="黑体" w:hint="eastAsia"/>
          <w:bCs/>
          <w:color w:val="000000" w:themeColor="text1"/>
          <w:spacing w:val="-1"/>
        </w:rPr>
        <w:t>自带5米，加长部分</w:t>
      </w:r>
      <w:r>
        <w:rPr>
          <w:rFonts w:asciiTheme="minorEastAsia" w:eastAsiaTheme="minorEastAsia" w:hAnsiTheme="minorEastAsia" w:cs="黑体"/>
          <w:bCs/>
          <w:color w:val="000000" w:themeColor="text1"/>
          <w:spacing w:val="-1"/>
        </w:rPr>
        <w:t>根据实际增加</w:t>
      </w:r>
      <w:r>
        <w:rPr>
          <w:rFonts w:asciiTheme="minorEastAsia" w:eastAsiaTheme="minorEastAsia" w:hAnsiTheme="minorEastAsia" w:cs="黑体" w:hint="eastAsia"/>
          <w:bCs/>
          <w:color w:val="000000" w:themeColor="text1"/>
          <w:spacing w:val="-1"/>
        </w:rPr>
        <w:t>使用量进行</w:t>
      </w:r>
      <w:r>
        <w:rPr>
          <w:rFonts w:asciiTheme="minorEastAsia" w:eastAsiaTheme="minorEastAsia" w:hAnsiTheme="minorEastAsia" w:cs="黑体"/>
          <w:bCs/>
          <w:color w:val="000000" w:themeColor="text1"/>
          <w:spacing w:val="-1"/>
        </w:rPr>
        <w:t>结算</w:t>
      </w:r>
      <w:r>
        <w:rPr>
          <w:rFonts w:asciiTheme="minorEastAsia" w:eastAsiaTheme="minorEastAsia" w:hAnsiTheme="minorEastAsia" w:cs="黑体" w:hint="eastAsia"/>
          <w:bCs/>
          <w:color w:val="000000" w:themeColor="text1"/>
          <w:spacing w:val="-1"/>
        </w:rPr>
        <w:t>。</w:t>
      </w:r>
    </w:p>
    <w:p w:rsidR="00955D07" w:rsidRDefault="003214BB">
      <w:pPr>
        <w:pStyle w:val="Normal"/>
        <w:ind w:firstLineChars="200" w:firstLine="476"/>
        <w:rPr>
          <w:rFonts w:asciiTheme="minorEastAsia" w:eastAsiaTheme="minorEastAsia" w:hAnsiTheme="minorEastAsia" w:cs="黑体"/>
          <w:bCs/>
          <w:color w:val="000000" w:themeColor="text1"/>
          <w:spacing w:val="-1"/>
        </w:rPr>
      </w:pPr>
      <w:r>
        <w:rPr>
          <w:rFonts w:asciiTheme="minorEastAsia" w:eastAsiaTheme="minorEastAsia" w:hAnsiTheme="minorEastAsia" w:cs="黑体"/>
          <w:bCs/>
          <w:color w:val="000000" w:themeColor="text1"/>
          <w:spacing w:val="-1"/>
        </w:rPr>
        <w:t>1.5P</w:t>
      </w:r>
      <w:r>
        <w:rPr>
          <w:rFonts w:asciiTheme="minorEastAsia" w:eastAsiaTheme="minorEastAsia" w:hAnsiTheme="minorEastAsia" w:cs="黑体" w:hint="eastAsia"/>
          <w:bCs/>
          <w:color w:val="000000" w:themeColor="text1"/>
          <w:spacing w:val="-1"/>
        </w:rPr>
        <w:t>：元/米（含税）；</w:t>
      </w:r>
    </w:p>
    <w:p w:rsidR="00955D07" w:rsidRDefault="003214BB">
      <w:pPr>
        <w:pStyle w:val="Normal"/>
        <w:ind w:firstLineChars="200" w:firstLine="476"/>
        <w:rPr>
          <w:rFonts w:asciiTheme="minorEastAsia" w:eastAsiaTheme="minorEastAsia" w:hAnsiTheme="minorEastAsia" w:cs="黑体"/>
          <w:bCs/>
          <w:color w:val="000000" w:themeColor="text1"/>
          <w:spacing w:val="-1"/>
        </w:rPr>
      </w:pPr>
      <w:r>
        <w:rPr>
          <w:rFonts w:asciiTheme="minorEastAsia" w:eastAsiaTheme="minorEastAsia" w:hAnsiTheme="minorEastAsia" w:cs="黑体"/>
          <w:bCs/>
          <w:color w:val="000000" w:themeColor="text1"/>
          <w:spacing w:val="-1"/>
        </w:rPr>
        <w:t>3P</w:t>
      </w:r>
      <w:r>
        <w:rPr>
          <w:rFonts w:asciiTheme="minorEastAsia" w:eastAsiaTheme="minorEastAsia" w:hAnsiTheme="minorEastAsia" w:cs="黑体" w:hint="eastAsia"/>
          <w:bCs/>
          <w:color w:val="000000" w:themeColor="text1"/>
          <w:spacing w:val="-1"/>
        </w:rPr>
        <w:t>：元/米（含税）；</w:t>
      </w:r>
    </w:p>
    <w:p w:rsidR="00955D07" w:rsidRDefault="003214BB">
      <w:pPr>
        <w:pStyle w:val="Normal"/>
        <w:ind w:firstLineChars="200" w:firstLine="476"/>
        <w:rPr>
          <w:rFonts w:asciiTheme="minorEastAsia" w:eastAsiaTheme="minorEastAsia" w:hAnsiTheme="minorEastAsia" w:cs="黑体"/>
          <w:bCs/>
          <w:color w:val="000000" w:themeColor="text1"/>
          <w:spacing w:val="-1"/>
        </w:rPr>
      </w:pPr>
      <w:r>
        <w:rPr>
          <w:rFonts w:asciiTheme="minorEastAsia" w:eastAsiaTheme="minorEastAsia" w:hAnsiTheme="minorEastAsia" w:cs="黑体"/>
          <w:bCs/>
          <w:color w:val="000000" w:themeColor="text1"/>
          <w:spacing w:val="-1"/>
        </w:rPr>
        <w:t>5P</w:t>
      </w:r>
      <w:r>
        <w:rPr>
          <w:rFonts w:asciiTheme="minorEastAsia" w:eastAsiaTheme="minorEastAsia" w:hAnsiTheme="minorEastAsia" w:cs="黑体" w:hint="eastAsia"/>
          <w:bCs/>
          <w:color w:val="000000" w:themeColor="text1"/>
          <w:spacing w:val="-1"/>
        </w:rPr>
        <w:t>：元/米（含税）</w:t>
      </w:r>
    </w:p>
    <w:p w:rsidR="00955D07" w:rsidRDefault="003214B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填写须知：</w:t>
      </w:r>
    </w:p>
    <w:p w:rsidR="00955D07" w:rsidRDefault="003214BB">
      <w:pPr>
        <w:widowControl/>
        <w:spacing w:line="360" w:lineRule="auto"/>
        <w:ind w:firstLineChars="50" w:firstLine="1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1、</w:t>
      </w:r>
      <w:r>
        <w:rPr>
          <w:rFonts w:ascii="仿宋_GB2312" w:eastAsia="仿宋_GB2312" w:hAnsi="宋体" w:cs="宋体"/>
          <w:kern w:val="0"/>
          <w:sz w:val="24"/>
          <w:szCs w:val="24"/>
        </w:rPr>
        <w:t>该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报价</w:t>
      </w:r>
      <w:r>
        <w:rPr>
          <w:rFonts w:ascii="仿宋_GB2312" w:eastAsia="仿宋_GB2312" w:hAnsi="宋体" w:cs="宋体"/>
          <w:kern w:val="0"/>
          <w:sz w:val="24"/>
          <w:szCs w:val="24"/>
        </w:rPr>
        <w:t>包括：材料费、运输费、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安装</w:t>
      </w:r>
      <w:r>
        <w:rPr>
          <w:rFonts w:ascii="仿宋_GB2312" w:eastAsia="仿宋_GB2312" w:hAnsi="宋体" w:cs="宋体"/>
          <w:kern w:val="0"/>
          <w:sz w:val="24"/>
          <w:szCs w:val="24"/>
        </w:rPr>
        <w:t>费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（包含开孔费、安装费、支架费、自带铜管所有安装所需费用）</w:t>
      </w:r>
      <w:r>
        <w:rPr>
          <w:rFonts w:ascii="仿宋_GB2312" w:eastAsia="仿宋_GB2312" w:hAnsi="宋体" w:cs="宋体"/>
          <w:kern w:val="0"/>
          <w:sz w:val="24"/>
          <w:szCs w:val="24"/>
        </w:rPr>
        <w:t>、管理费、利润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及增值税专用发票</w:t>
      </w:r>
      <w:r>
        <w:rPr>
          <w:rFonts w:ascii="仿宋_GB2312" w:eastAsia="仿宋_GB2312" w:hAnsi="宋体" w:cs="宋体"/>
          <w:kern w:val="0"/>
          <w:sz w:val="24"/>
          <w:szCs w:val="24"/>
        </w:rPr>
        <w:t>等所有费用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955D07" w:rsidRDefault="003214BB">
      <w:pPr>
        <w:widowControl/>
        <w:spacing w:line="360" w:lineRule="auto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2、采购数量最终以实际使用数量为准;</w:t>
      </w:r>
    </w:p>
    <w:p w:rsidR="00955D07" w:rsidRDefault="003214BB">
      <w:pPr>
        <w:widowControl/>
        <w:spacing w:line="360" w:lineRule="auto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3、具体安装地点以采购人实际通知为准</w:t>
      </w:r>
    </w:p>
    <w:p w:rsidR="00955D07" w:rsidRDefault="003214BB">
      <w:pPr>
        <w:widowControl/>
        <w:spacing w:line="360" w:lineRule="auto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4、未按要求填写报价的报价文件不予接受；未提供相关证明文件的报价文件不予接受；未满足询价文件要求的回函不予接受。</w:t>
      </w:r>
    </w:p>
    <w:p w:rsidR="00955D07" w:rsidRDefault="003214B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5、各供应商按上述规定填写完整的报价文件，在规定时间前密封递交至指定地点。采购人将一同开封，当场进行评比并确定成交供应商。</w:t>
      </w:r>
    </w:p>
    <w:p w:rsidR="00955D07" w:rsidRDefault="003214BB">
      <w:pPr>
        <w:widowControl/>
        <w:spacing w:line="360" w:lineRule="auto"/>
        <w:ind w:firstLineChars="300" w:firstLine="7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供 应 商（公章）：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   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地    址：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</w:t>
      </w:r>
    </w:p>
    <w:p w:rsidR="00955D07" w:rsidRDefault="003214B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  授权代表（签字）：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                    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</w:t>
      </w:r>
    </w:p>
    <w:p w:rsidR="00955D07" w:rsidRDefault="003214BB">
      <w:pPr>
        <w:widowControl/>
        <w:spacing w:line="360" w:lineRule="auto"/>
        <w:ind w:firstLineChars="300" w:firstLine="72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联系电话：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   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955D07" w:rsidRDefault="003214BB">
      <w:pPr>
        <w:widowControl/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承 诺 时 间：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   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955D07" w:rsidRDefault="003214BB">
      <w:pPr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/>
          <w:kern w:val="0"/>
          <w:sz w:val="24"/>
          <w:szCs w:val="24"/>
        </w:rPr>
        <w:lastRenderedPageBreak/>
        <w:t>授权委托书或法定代表人（单位负责人、自然人本人）身份证明</w:t>
      </w:r>
    </w:p>
    <w:p w:rsidR="00955D07" w:rsidRDefault="003214BB">
      <w:pPr>
        <w:pStyle w:val="a9"/>
        <w:widowControl w:val="0"/>
        <w:adjustRightInd w:val="0"/>
        <w:snapToGrid w:val="0"/>
        <w:spacing w:line="390" w:lineRule="atLeast"/>
        <w:jc w:val="center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t>授权委托书</w:t>
      </w:r>
    </w:p>
    <w:p w:rsidR="00955D07" w:rsidRDefault="003214BB">
      <w:pPr>
        <w:snapToGrid w:val="0"/>
        <w:spacing w:line="360" w:lineRule="auto"/>
      </w:pPr>
      <w:r>
        <w:t>（采购人）、（采购代理机构）</w:t>
      </w:r>
      <w:r>
        <w:rPr>
          <w:lang w:val="zh-CN"/>
        </w:rPr>
        <w:t>：</w:t>
      </w:r>
    </w:p>
    <w:p w:rsidR="00955D07" w:rsidRDefault="003214BB">
      <w:pPr>
        <w:snapToGrid w:val="0"/>
        <w:spacing w:line="360" w:lineRule="auto"/>
        <w:ind w:firstLineChars="200" w:firstLine="420"/>
      </w:pPr>
      <w:r>
        <w:t>现</w:t>
      </w:r>
      <w:r>
        <w:rPr>
          <w:lang w:val="zh-CN"/>
        </w:rPr>
        <w:t>委托</w:t>
      </w:r>
      <w:r>
        <w:rPr>
          <w:u w:val="single"/>
          <w:lang w:val="zh-CN"/>
        </w:rPr>
        <w:t xml:space="preserve">          </w:t>
      </w:r>
      <w:r>
        <w:rPr>
          <w:lang w:val="zh-CN"/>
        </w:rPr>
        <w:t>（姓名）为我方代理人（身份证号码：</w:t>
      </w:r>
      <w:r>
        <w:rPr>
          <w:u w:val="single"/>
          <w:lang w:val="zh-CN"/>
        </w:rPr>
        <w:t xml:space="preserve">          </w:t>
      </w:r>
      <w:r>
        <w:rPr>
          <w:lang w:val="zh-CN"/>
        </w:rPr>
        <w:t>，手机：</w:t>
      </w:r>
      <w:r>
        <w:rPr>
          <w:u w:val="single"/>
          <w:lang w:val="zh-CN"/>
        </w:rPr>
        <w:t xml:space="preserve">          </w:t>
      </w:r>
      <w:r>
        <w:rPr>
          <w:lang w:val="zh-CN"/>
        </w:rPr>
        <w:t>），以我方名义处理</w:t>
      </w:r>
      <w:r>
        <w:rPr>
          <w:u w:val="single"/>
        </w:rPr>
        <w:t>（项目名称）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u w:val="single"/>
        </w:rPr>
        <w:t>（</w:t>
      </w:r>
      <w:r>
        <w:rPr>
          <w:rFonts w:hint="eastAsia"/>
          <w:u w:val="single"/>
        </w:rPr>
        <w:t>项目</w:t>
      </w:r>
      <w:r>
        <w:rPr>
          <w:u w:val="single"/>
        </w:rPr>
        <w:t>编号：</w:t>
      </w:r>
      <w:r>
        <w:rPr>
          <w:lang w:val="zh-CN"/>
        </w:rPr>
        <w:t>）询价的一切事项，其法律后果由我方承担。</w:t>
      </w:r>
    </w:p>
    <w:p w:rsidR="00955D07" w:rsidRDefault="003214BB">
      <w:pPr>
        <w:snapToGrid w:val="0"/>
        <w:spacing w:line="360" w:lineRule="auto"/>
        <w:ind w:firstLineChars="200" w:firstLine="420"/>
      </w:pPr>
      <w:r>
        <w:t>委托期限：自</w:t>
      </w:r>
      <w:r>
        <w:t xml:space="preserve">   </w:t>
      </w:r>
      <w:r>
        <w:t>年</w:t>
      </w:r>
      <w:r>
        <w:t xml:space="preserve"> </w:t>
      </w:r>
      <w:r>
        <w:t>月</w:t>
      </w:r>
      <w:r>
        <w:t xml:space="preserve">  </w:t>
      </w:r>
      <w:r>
        <w:t>日起至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日止。</w:t>
      </w:r>
    </w:p>
    <w:p w:rsidR="00955D07" w:rsidRDefault="003214BB">
      <w:pPr>
        <w:snapToGrid w:val="0"/>
        <w:spacing w:line="360" w:lineRule="auto"/>
      </w:pPr>
      <w:r>
        <w:t xml:space="preserve">        </w:t>
      </w:r>
      <w:r>
        <w:t>特此告知。</w:t>
      </w:r>
    </w:p>
    <w:p w:rsidR="00955D07" w:rsidRDefault="00955D07">
      <w:pPr>
        <w:pStyle w:val="Style11"/>
        <w:ind w:firstLine="480"/>
      </w:pPr>
    </w:p>
    <w:p w:rsidR="00955D07" w:rsidRDefault="00955D07">
      <w:pPr>
        <w:pStyle w:val="Style11"/>
        <w:ind w:firstLine="480"/>
      </w:pPr>
    </w:p>
    <w:p w:rsidR="00955D07" w:rsidRDefault="003214BB">
      <w:pPr>
        <w:snapToGrid w:val="0"/>
        <w:spacing w:line="360" w:lineRule="auto"/>
      </w:pPr>
      <w:r>
        <w:t>附：授权代表身份证复印件（正反面）</w:t>
      </w:r>
    </w:p>
    <w:p w:rsidR="00955D07" w:rsidRDefault="00955D07">
      <w:pPr>
        <w:pStyle w:val="Style11"/>
        <w:ind w:firstLine="480"/>
      </w:pPr>
    </w:p>
    <w:p w:rsidR="00955D07" w:rsidRDefault="003214BB">
      <w:pPr>
        <w:snapToGrid w:val="0"/>
        <w:spacing w:line="360" w:lineRule="auto"/>
        <w:ind w:firstLineChars="200" w:firstLine="420"/>
      </w:pPr>
      <w:r>
        <w:t>法定代表人身份证复印件（正反面）</w:t>
      </w:r>
    </w:p>
    <w:p w:rsidR="00955D07" w:rsidRDefault="00955D07">
      <w:pPr>
        <w:pStyle w:val="a9"/>
        <w:widowControl w:val="0"/>
        <w:adjustRightInd w:val="0"/>
        <w:snapToGrid w:val="0"/>
        <w:spacing w:line="480" w:lineRule="auto"/>
        <w:rPr>
          <w:rFonts w:hint="default"/>
        </w:rPr>
      </w:pPr>
    </w:p>
    <w:p w:rsidR="00955D07" w:rsidRDefault="00955D07">
      <w:pPr>
        <w:pStyle w:val="a9"/>
        <w:widowControl w:val="0"/>
        <w:adjustRightInd w:val="0"/>
        <w:snapToGrid w:val="0"/>
        <w:spacing w:line="480" w:lineRule="auto"/>
        <w:rPr>
          <w:rFonts w:hint="default"/>
        </w:rPr>
      </w:pPr>
    </w:p>
    <w:p w:rsidR="00955D07" w:rsidRDefault="003214BB">
      <w:pPr>
        <w:snapToGrid w:val="0"/>
        <w:spacing w:line="360" w:lineRule="auto"/>
        <w:ind w:leftChars="2244" w:left="4712"/>
      </w:pPr>
      <w:r>
        <w:t>单位名称</w:t>
      </w:r>
      <w:r>
        <w:rPr>
          <w:rFonts w:ascii="宋体" w:hAnsi="宋体"/>
        </w:rPr>
        <w:t>（</w:t>
      </w:r>
      <w:r>
        <w:rPr>
          <w:rFonts w:ascii="宋体" w:hAnsi="宋体" w:hint="eastAsia"/>
        </w:rPr>
        <w:t>盖章</w:t>
      </w:r>
      <w:r>
        <w:rPr>
          <w:rFonts w:ascii="宋体" w:hAnsi="宋体"/>
        </w:rPr>
        <w:t>）</w:t>
      </w:r>
      <w:r>
        <w:t>：</w:t>
      </w:r>
      <w:r>
        <w:t>         </w:t>
      </w:r>
    </w:p>
    <w:p w:rsidR="00955D07" w:rsidRDefault="003214BB">
      <w:pPr>
        <w:snapToGrid w:val="0"/>
        <w:spacing w:line="360" w:lineRule="auto"/>
        <w:ind w:leftChars="2244" w:left="4712"/>
      </w:pPr>
      <w:r>
        <w:t>法定代表人签字（或</w:t>
      </w:r>
      <w:r>
        <w:rPr>
          <w:rFonts w:hint="eastAsia"/>
        </w:rPr>
        <w:t>盖章</w:t>
      </w:r>
      <w:r>
        <w:t>）：</w:t>
      </w:r>
    </w:p>
    <w:p w:rsidR="00955D07" w:rsidRDefault="003214BB">
      <w:pPr>
        <w:pStyle w:val="Style11"/>
        <w:ind w:leftChars="175" w:left="368" w:firstLineChars="2075" w:firstLine="4980"/>
      </w:pPr>
      <w:r>
        <w:rPr>
          <w:rFonts w:hint="eastAsia"/>
        </w:rPr>
        <w:t>授权代表</w:t>
      </w:r>
      <w:r>
        <w:t>签字</w:t>
      </w:r>
      <w:r>
        <w:rPr>
          <w:rFonts w:hint="eastAsia"/>
        </w:rPr>
        <w:t>：</w:t>
      </w:r>
    </w:p>
    <w:p w:rsidR="00955D07" w:rsidRDefault="003214BB">
      <w:pPr>
        <w:snapToGrid w:val="0"/>
        <w:spacing w:line="360" w:lineRule="auto"/>
        <w:ind w:leftChars="2244" w:left="4712"/>
      </w:pPr>
      <w:r>
        <w:t> </w:t>
      </w:r>
      <w:r>
        <w:t>年</w:t>
      </w:r>
      <w:r>
        <w:t xml:space="preserve">         </w:t>
      </w:r>
      <w:r>
        <w:t>月</w:t>
      </w:r>
      <w:r>
        <w:t xml:space="preserve">        </w:t>
      </w:r>
      <w:r>
        <w:t>日</w:t>
      </w:r>
    </w:p>
    <w:p w:rsidR="00955D07" w:rsidRDefault="00955D07">
      <w:pPr>
        <w:snapToGrid w:val="0"/>
        <w:spacing w:line="360" w:lineRule="auto"/>
        <w:sectPr w:rsidR="00955D07">
          <w:pgSz w:w="11906" w:h="16838"/>
          <w:pgMar w:top="1259" w:right="1287" w:bottom="1361" w:left="1622" w:header="709" w:footer="975" w:gutter="0"/>
          <w:cols w:space="720"/>
          <w:docGrid w:linePitch="360"/>
        </w:sectPr>
      </w:pPr>
    </w:p>
    <w:p w:rsidR="00955D07" w:rsidRDefault="003214BB">
      <w:pPr>
        <w:shd w:val="clear" w:color="auto" w:fill="FFFFFF"/>
        <w:spacing w:before="100" w:beforeAutospacing="1" w:after="100" w:afterAutospacing="1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法定代表人、单位负责人或自然人本人的身份证明（适用于法定代表人、单位负责人或者自然人本人代表供应商参加询价）</w:t>
      </w:r>
    </w:p>
    <w:p w:rsidR="00955D07" w:rsidRDefault="003214BB">
      <w:pPr>
        <w:shd w:val="clear" w:color="auto" w:fill="FFFFFF"/>
        <w:spacing w:before="100" w:beforeAutospacing="1" w:after="100" w:afterAutospacing="1" w:line="500" w:lineRule="atLeast"/>
        <w:ind w:firstLine="358"/>
        <w:jc w:val="center"/>
        <w:rPr>
          <w:rFonts w:ascii="宋体" w:hAnsi="宋体"/>
          <w:szCs w:val="28"/>
        </w:rPr>
        <w:sectPr w:rsidR="00955D07">
          <w:pgSz w:w="11906" w:h="16838"/>
          <w:pgMar w:top="1259" w:right="1287" w:bottom="1361" w:left="1622" w:header="709" w:footer="975" w:gutter="0"/>
          <w:cols w:space="720"/>
          <w:docGrid w:linePitch="360"/>
        </w:sectPr>
      </w:pPr>
      <w:r>
        <w:rPr>
          <w:rFonts w:ascii="宋体" w:hAnsi="宋体" w:hint="eastAsia"/>
          <w:szCs w:val="28"/>
        </w:rPr>
        <w:t>仅提供身份证正反面即可</w:t>
      </w:r>
    </w:p>
    <w:p w:rsidR="00955D07" w:rsidRDefault="00955D07">
      <w:pPr>
        <w:spacing w:line="360" w:lineRule="auto"/>
        <w:ind w:firstLineChars="200" w:firstLine="420"/>
        <w:jc w:val="left"/>
      </w:pPr>
    </w:p>
    <w:sectPr w:rsidR="0095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576"/>
    <w:rsid w:val="00046E2B"/>
    <w:rsid w:val="00052824"/>
    <w:rsid w:val="0005330D"/>
    <w:rsid w:val="00056D6B"/>
    <w:rsid w:val="00102A04"/>
    <w:rsid w:val="00140247"/>
    <w:rsid w:val="00184FEC"/>
    <w:rsid w:val="001B1547"/>
    <w:rsid w:val="001C7193"/>
    <w:rsid w:val="00200F1E"/>
    <w:rsid w:val="00203CB5"/>
    <w:rsid w:val="00215785"/>
    <w:rsid w:val="0023291E"/>
    <w:rsid w:val="00272576"/>
    <w:rsid w:val="003214BB"/>
    <w:rsid w:val="00321802"/>
    <w:rsid w:val="00383F64"/>
    <w:rsid w:val="004466F4"/>
    <w:rsid w:val="00477089"/>
    <w:rsid w:val="00483FD5"/>
    <w:rsid w:val="004D5B93"/>
    <w:rsid w:val="004F6416"/>
    <w:rsid w:val="005672F5"/>
    <w:rsid w:val="00582E2B"/>
    <w:rsid w:val="00690A21"/>
    <w:rsid w:val="00693434"/>
    <w:rsid w:val="0069629D"/>
    <w:rsid w:val="006B2F87"/>
    <w:rsid w:val="006D35BE"/>
    <w:rsid w:val="00713475"/>
    <w:rsid w:val="00732F65"/>
    <w:rsid w:val="007B4BAB"/>
    <w:rsid w:val="008856AA"/>
    <w:rsid w:val="00926E20"/>
    <w:rsid w:val="0094206B"/>
    <w:rsid w:val="00955D07"/>
    <w:rsid w:val="009622DE"/>
    <w:rsid w:val="009A3605"/>
    <w:rsid w:val="009A712D"/>
    <w:rsid w:val="00A16C10"/>
    <w:rsid w:val="00AE4E07"/>
    <w:rsid w:val="00B52878"/>
    <w:rsid w:val="00B537E8"/>
    <w:rsid w:val="00B57253"/>
    <w:rsid w:val="00BC2684"/>
    <w:rsid w:val="00BC54DB"/>
    <w:rsid w:val="00C03004"/>
    <w:rsid w:val="00CC2B4E"/>
    <w:rsid w:val="00CD3821"/>
    <w:rsid w:val="00D20AEA"/>
    <w:rsid w:val="00D21FAF"/>
    <w:rsid w:val="00D30305"/>
    <w:rsid w:val="00E05B66"/>
    <w:rsid w:val="00E12E0D"/>
    <w:rsid w:val="00E26EDA"/>
    <w:rsid w:val="00E804FF"/>
    <w:rsid w:val="00F75893"/>
    <w:rsid w:val="00FC4A72"/>
    <w:rsid w:val="00FF3C60"/>
    <w:rsid w:val="1520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C6CD"/>
  <w15:docId w15:val="{C172A7F8-CA15-445F-82F6-0D8FD76A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a4"/>
    <w:qFormat/>
    <w:pPr>
      <w:autoSpaceDE w:val="0"/>
      <w:autoSpaceDN w:val="0"/>
      <w:ind w:left="425"/>
      <w:jc w:val="left"/>
    </w:pPr>
    <w:rPr>
      <w:rFonts w:ascii="宋体" w:eastAsia="宋体" w:hAnsi="宋体" w:cs="宋体"/>
      <w:kern w:val="0"/>
      <w:sz w:val="22"/>
      <w:szCs w:val="20"/>
      <w:lang w:val="zh-CN" w:bidi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link w:val="20"/>
    <w:uiPriority w:val="99"/>
    <w:unhideWhenUsed/>
    <w:pPr>
      <w:autoSpaceDE/>
      <w:autoSpaceDN/>
      <w:spacing w:after="120"/>
      <w:ind w:leftChars="200" w:left="420"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bidi="ar-SA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paragraph" w:customStyle="1" w:styleId="Normal">
    <w:name w:val="[Normal]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sz w:val="24"/>
      <w:szCs w:val="24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宋体"/>
      <w:kern w:val="0"/>
      <w:sz w:val="22"/>
      <w:szCs w:val="20"/>
      <w:lang w:val="zh-CN" w:bidi="zh-CN"/>
    </w:rPr>
  </w:style>
  <w:style w:type="paragraph" w:customStyle="1" w:styleId="Style11">
    <w:name w:val="_Style 11"/>
    <w:pPr>
      <w:spacing w:after="120"/>
      <w:ind w:leftChars="200" w:left="420"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正文文本首行缩进 2 字符"/>
    <w:basedOn w:val="a4"/>
    <w:link w:val="2"/>
    <w:uiPriority w:val="99"/>
    <w:semiHidden/>
    <w:qFormat/>
    <w:rPr>
      <w:rFonts w:ascii="宋体" w:eastAsia="宋体" w:hAnsi="宋体" w:cs="宋体"/>
      <w:kern w:val="0"/>
      <w:sz w:val="22"/>
      <w:szCs w:val="2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zjh</dc:creator>
  <cp:lastModifiedBy>严巧莹</cp:lastModifiedBy>
  <cp:revision>13</cp:revision>
  <dcterms:created xsi:type="dcterms:W3CDTF">2022-08-31T07:24:00Z</dcterms:created>
  <dcterms:modified xsi:type="dcterms:W3CDTF">2022-09-02T09:18:00Z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