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overflowPunct/>
        <w:topLinePunct w:val="0"/>
        <w:bidi w:val="0"/>
        <w:snapToGrid/>
        <w:spacing w:line="540" w:lineRule="exact"/>
        <w:rPr>
          <w:rFonts w:hint="eastAsia" w:ascii="宋体" w:hAnsi="宋体" w:eastAsia="宋体" w:cs="宋体"/>
          <w:sz w:val="24"/>
          <w:szCs w:val="24"/>
        </w:rPr>
      </w:pPr>
      <w:r>
        <w:rPr>
          <w:rFonts w:hint="eastAsia" w:ascii="宋体" w:hAnsi="宋体" w:eastAsia="宋体" w:cs="宋体"/>
          <w:sz w:val="24"/>
          <w:szCs w:val="24"/>
        </w:rPr>
        <w:t>附件1</w:t>
      </w:r>
    </w:p>
    <w:p>
      <w:pPr>
        <w:kinsoku/>
        <w:overflowPunct/>
        <w:topLinePunct w:val="0"/>
        <w:bidi w:val="0"/>
        <w:snapToGrid/>
        <w:spacing w:line="540" w:lineRule="exact"/>
        <w:ind w:firstLine="960" w:firstLineChars="400"/>
        <w:rPr>
          <w:rFonts w:hint="eastAsia" w:ascii="宋体" w:hAnsi="宋体"/>
          <w:sz w:val="24"/>
          <w:szCs w:val="24"/>
        </w:rPr>
      </w:pPr>
    </w:p>
    <w:p>
      <w:pPr>
        <w:kinsoku/>
        <w:overflowPunct/>
        <w:topLinePunct w:val="0"/>
        <w:bidi w:val="0"/>
        <w:snapToGrid/>
        <w:spacing w:line="540" w:lineRule="exact"/>
        <w:ind w:firstLine="3213" w:firstLineChars="1000"/>
        <w:rPr>
          <w:rFonts w:hint="eastAsia"/>
          <w:b/>
          <w:sz w:val="32"/>
          <w:szCs w:val="32"/>
        </w:rPr>
      </w:pPr>
      <w:r>
        <w:rPr>
          <w:rFonts w:hint="eastAsia"/>
          <w:b/>
          <w:sz w:val="32"/>
          <w:szCs w:val="32"/>
        </w:rPr>
        <w:t>法定代表人身份证明</w:t>
      </w:r>
    </w:p>
    <w:p>
      <w:pPr>
        <w:kinsoku/>
        <w:overflowPunct/>
        <w:topLinePunct w:val="0"/>
        <w:bidi w:val="0"/>
        <w:snapToGrid/>
        <w:spacing w:line="540" w:lineRule="exact"/>
        <w:rPr>
          <w:rFonts w:hint="eastAsia"/>
          <w:sz w:val="28"/>
          <w:szCs w:val="28"/>
        </w:rPr>
      </w:pPr>
    </w:p>
    <w:p>
      <w:pPr>
        <w:kinsoku/>
        <w:overflowPunct/>
        <w:topLinePunct w:val="0"/>
        <w:bidi w:val="0"/>
        <w:snapToGrid/>
        <w:spacing w:line="540" w:lineRule="exact"/>
        <w:rPr>
          <w:rFonts w:hint="eastAsia"/>
          <w:sz w:val="24"/>
          <w:szCs w:val="24"/>
          <w:u w:val="single"/>
        </w:rPr>
      </w:pPr>
      <w:r>
        <w:rPr>
          <w:rFonts w:hint="eastAsia"/>
          <w:sz w:val="24"/>
          <w:szCs w:val="24"/>
        </w:rPr>
        <w:t>投标人名称：</w:t>
      </w:r>
      <w:r>
        <w:rPr>
          <w:rFonts w:hint="eastAsia"/>
          <w:sz w:val="24"/>
          <w:szCs w:val="24"/>
          <w:u w:val="single"/>
        </w:rPr>
        <w:t xml:space="preserve">                  </w:t>
      </w:r>
    </w:p>
    <w:p>
      <w:pPr>
        <w:kinsoku/>
        <w:overflowPunct/>
        <w:topLinePunct w:val="0"/>
        <w:bidi w:val="0"/>
        <w:snapToGrid/>
        <w:spacing w:line="540" w:lineRule="exact"/>
        <w:rPr>
          <w:rFonts w:hint="eastAsia"/>
          <w:sz w:val="24"/>
          <w:szCs w:val="24"/>
          <w:u w:val="single"/>
        </w:rPr>
      </w:pPr>
      <w:r>
        <w:rPr>
          <w:rFonts w:hint="eastAsia"/>
          <w:sz w:val="24"/>
          <w:szCs w:val="24"/>
        </w:rPr>
        <w:t>单位性质：</w:t>
      </w:r>
      <w:r>
        <w:rPr>
          <w:rFonts w:hint="eastAsia"/>
          <w:sz w:val="24"/>
          <w:szCs w:val="24"/>
          <w:u w:val="single"/>
        </w:rPr>
        <w:t xml:space="preserve">                     </w:t>
      </w:r>
    </w:p>
    <w:p>
      <w:pPr>
        <w:kinsoku/>
        <w:overflowPunct/>
        <w:topLinePunct w:val="0"/>
        <w:bidi w:val="0"/>
        <w:snapToGrid/>
        <w:spacing w:line="540" w:lineRule="exact"/>
        <w:rPr>
          <w:rFonts w:hint="eastAsia"/>
          <w:sz w:val="24"/>
          <w:szCs w:val="24"/>
          <w:u w:val="single"/>
        </w:rPr>
      </w:pPr>
      <w:r>
        <w:rPr>
          <w:rFonts w:hint="eastAsia"/>
          <w:sz w:val="24"/>
          <w:szCs w:val="24"/>
        </w:rPr>
        <w:t>地址：</w:t>
      </w:r>
      <w:r>
        <w:rPr>
          <w:rFonts w:hint="eastAsia"/>
          <w:sz w:val="24"/>
          <w:szCs w:val="24"/>
          <w:u w:val="single"/>
        </w:rPr>
        <w:t xml:space="preserve">                        </w:t>
      </w:r>
    </w:p>
    <w:p>
      <w:pPr>
        <w:kinsoku/>
        <w:overflowPunct/>
        <w:topLinePunct w:val="0"/>
        <w:bidi w:val="0"/>
        <w:snapToGrid/>
        <w:spacing w:line="540" w:lineRule="exact"/>
        <w:rPr>
          <w:rFonts w:hint="eastAsia"/>
          <w:sz w:val="24"/>
          <w:szCs w:val="24"/>
        </w:rPr>
      </w:pPr>
      <w:r>
        <w:rPr>
          <w:rFonts w:hint="eastAsia"/>
          <w:sz w:val="24"/>
          <w:szCs w:val="24"/>
        </w:rPr>
        <w:t>成立时间：</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pPr>
        <w:kinsoku/>
        <w:overflowPunct/>
        <w:topLinePunct w:val="0"/>
        <w:bidi w:val="0"/>
        <w:snapToGrid/>
        <w:spacing w:line="540" w:lineRule="exact"/>
        <w:rPr>
          <w:rFonts w:hint="eastAsia"/>
          <w:sz w:val="24"/>
          <w:szCs w:val="24"/>
          <w:u w:val="single"/>
        </w:rPr>
      </w:pPr>
      <w:r>
        <w:rPr>
          <w:rFonts w:hint="eastAsia"/>
          <w:sz w:val="24"/>
          <w:szCs w:val="24"/>
        </w:rPr>
        <w:t>经营期限：</w:t>
      </w:r>
      <w:r>
        <w:rPr>
          <w:rFonts w:hint="eastAsia"/>
          <w:sz w:val="24"/>
          <w:szCs w:val="24"/>
          <w:u w:val="single"/>
        </w:rPr>
        <w:t xml:space="preserve">                  </w:t>
      </w:r>
    </w:p>
    <w:p>
      <w:pPr>
        <w:kinsoku/>
        <w:overflowPunct/>
        <w:topLinePunct w:val="0"/>
        <w:bidi w:val="0"/>
        <w:snapToGrid/>
        <w:spacing w:line="540" w:lineRule="exact"/>
        <w:rPr>
          <w:rFonts w:hint="eastAsia"/>
          <w:sz w:val="24"/>
          <w:szCs w:val="24"/>
          <w:u w:val="single"/>
        </w:rPr>
      </w:pPr>
      <w:r>
        <w:rPr>
          <w:rFonts w:hint="eastAsia"/>
          <w:sz w:val="24"/>
          <w:szCs w:val="24"/>
        </w:rPr>
        <w:t>姓名：</w:t>
      </w:r>
      <w:r>
        <w:rPr>
          <w:rFonts w:hint="eastAsia"/>
          <w:sz w:val="24"/>
          <w:szCs w:val="24"/>
          <w:u w:val="single"/>
        </w:rPr>
        <w:t xml:space="preserve">      </w:t>
      </w:r>
      <w:r>
        <w:rPr>
          <w:rFonts w:hint="eastAsia"/>
          <w:sz w:val="24"/>
          <w:szCs w:val="24"/>
        </w:rPr>
        <w:t xml:space="preserve"> 性别：</w:t>
      </w:r>
      <w:r>
        <w:rPr>
          <w:rFonts w:hint="eastAsia"/>
          <w:sz w:val="24"/>
          <w:szCs w:val="24"/>
          <w:u w:val="single"/>
        </w:rPr>
        <w:t xml:space="preserve">      </w:t>
      </w:r>
      <w:r>
        <w:rPr>
          <w:rFonts w:hint="eastAsia"/>
          <w:sz w:val="24"/>
          <w:szCs w:val="24"/>
        </w:rPr>
        <w:t xml:space="preserve"> 年龄：</w:t>
      </w:r>
      <w:r>
        <w:rPr>
          <w:rFonts w:hint="eastAsia"/>
          <w:sz w:val="24"/>
          <w:szCs w:val="24"/>
          <w:u w:val="single"/>
        </w:rPr>
        <w:t xml:space="preserve">     </w:t>
      </w:r>
      <w:r>
        <w:rPr>
          <w:rFonts w:hint="eastAsia"/>
          <w:sz w:val="24"/>
          <w:szCs w:val="24"/>
        </w:rPr>
        <w:t xml:space="preserve"> 职务：</w:t>
      </w:r>
      <w:r>
        <w:rPr>
          <w:rFonts w:hint="eastAsia"/>
          <w:sz w:val="24"/>
          <w:szCs w:val="24"/>
          <w:u w:val="single"/>
        </w:rPr>
        <w:t xml:space="preserve">       </w:t>
      </w:r>
    </w:p>
    <w:p>
      <w:pPr>
        <w:kinsoku/>
        <w:overflowPunct/>
        <w:topLinePunct w:val="0"/>
        <w:bidi w:val="0"/>
        <w:snapToGrid/>
        <w:spacing w:line="540" w:lineRule="exact"/>
        <w:rPr>
          <w:rFonts w:hint="eastAsia"/>
          <w:sz w:val="24"/>
          <w:szCs w:val="24"/>
          <w:u w:val="single"/>
        </w:rPr>
      </w:pPr>
      <w:r>
        <w:rPr>
          <w:rFonts w:hint="eastAsia"/>
          <w:sz w:val="24"/>
          <w:szCs w:val="24"/>
        </w:rPr>
        <w:t>系</w:t>
      </w:r>
      <w:r>
        <w:rPr>
          <w:rFonts w:hint="eastAsia"/>
          <w:sz w:val="24"/>
          <w:szCs w:val="24"/>
          <w:u w:val="single"/>
        </w:rPr>
        <w:t xml:space="preserve"> （投标人名称）</w:t>
      </w:r>
      <w:r>
        <w:rPr>
          <w:rFonts w:hint="eastAsia"/>
          <w:sz w:val="24"/>
          <w:szCs w:val="24"/>
        </w:rPr>
        <w:t>的法定代表人。</w:t>
      </w:r>
    </w:p>
    <w:p>
      <w:pPr>
        <w:kinsoku/>
        <w:overflowPunct/>
        <w:topLinePunct w:val="0"/>
        <w:bidi w:val="0"/>
        <w:snapToGrid/>
        <w:spacing w:line="540" w:lineRule="exact"/>
        <w:ind w:firstLine="480" w:firstLineChars="200"/>
        <w:rPr>
          <w:rFonts w:hint="eastAsia"/>
          <w:sz w:val="24"/>
          <w:szCs w:val="24"/>
        </w:rPr>
      </w:pPr>
      <w:r>
        <w:rPr>
          <w:rFonts w:hint="eastAsia"/>
          <w:sz w:val="24"/>
          <w:szCs w:val="24"/>
        </w:rPr>
        <w:t>特此证明。</w:t>
      </w:r>
    </w:p>
    <w:p>
      <w:pPr>
        <w:kinsoku/>
        <w:overflowPunct/>
        <w:topLinePunct w:val="0"/>
        <w:bidi w:val="0"/>
        <w:snapToGrid/>
        <w:spacing w:line="540" w:lineRule="exact"/>
        <w:rPr>
          <w:rFonts w:hint="eastAsia"/>
          <w:sz w:val="24"/>
          <w:szCs w:val="24"/>
        </w:rPr>
      </w:pPr>
      <w:r>
        <w:rPr>
          <w:rFonts w:hint="eastAsia"/>
          <w:sz w:val="24"/>
          <w:szCs w:val="24"/>
        </w:rPr>
        <w:t>附：法定代表人身份证复印件。</w:t>
      </w:r>
    </w:p>
    <w:p>
      <w:pPr>
        <w:pStyle w:val="4"/>
        <w:kinsoku/>
        <w:overflowPunct/>
        <w:topLinePunct w:val="0"/>
        <w:bidi w:val="0"/>
        <w:snapToGrid/>
        <w:spacing w:line="540" w:lineRule="exact"/>
        <w:rPr>
          <w:rFonts w:hint="eastAsia"/>
          <w:sz w:val="24"/>
          <w:szCs w:val="24"/>
        </w:rPr>
      </w:pPr>
    </w:p>
    <w:p>
      <w:pPr>
        <w:pStyle w:val="5"/>
        <w:kinsoku/>
        <w:overflowPunct/>
        <w:topLinePunct w:val="0"/>
        <w:bidi w:val="0"/>
        <w:snapToGrid/>
        <w:spacing w:line="540" w:lineRule="exact"/>
        <w:rPr>
          <w:rFonts w:hint="eastAsia"/>
          <w:sz w:val="24"/>
          <w:szCs w:val="24"/>
        </w:rPr>
      </w:pPr>
    </w:p>
    <w:p>
      <w:pPr>
        <w:pStyle w:val="4"/>
        <w:kinsoku/>
        <w:overflowPunct/>
        <w:topLinePunct w:val="0"/>
        <w:bidi w:val="0"/>
        <w:snapToGrid/>
        <w:spacing w:line="540" w:lineRule="exact"/>
        <w:rPr>
          <w:rFonts w:hint="eastAsia"/>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column">
                  <wp:posOffset>2874645</wp:posOffset>
                </wp:positionH>
                <wp:positionV relativeFrom="paragraph">
                  <wp:posOffset>86995</wp:posOffset>
                </wp:positionV>
                <wp:extent cx="2856865" cy="1675765"/>
                <wp:effectExtent l="4445" t="4445" r="15240" b="15240"/>
                <wp:wrapNone/>
                <wp:docPr id="1" name="矩形 1"/>
                <wp:cNvGraphicFramePr/>
                <a:graphic xmlns:a="http://schemas.openxmlformats.org/drawingml/2006/main">
                  <a:graphicData uri="http://schemas.microsoft.com/office/word/2010/wordprocessingShape">
                    <wps:wsp>
                      <wps:cNvSpPr/>
                      <wps:spPr>
                        <a:xfrm>
                          <a:off x="0" y="0"/>
                          <a:ext cx="2856865" cy="1675765"/>
                        </a:xfrm>
                        <a:prstGeom prst="rect">
                          <a:avLst/>
                        </a:prstGeom>
                        <a:solidFill>
                          <a:srgbClr val="FFFFFF"/>
                        </a:solidFill>
                        <a:ln w="9525" cap="sq" cmpd="sng">
                          <a:solidFill>
                            <a:srgbClr val="000000"/>
                          </a:solidFill>
                          <a:prstDash val="sysDot"/>
                          <a:miter/>
                          <a:headEnd type="none" w="med" len="med"/>
                          <a:tailEnd type="none" w="med" len="med"/>
                        </a:ln>
                      </wps:spPr>
                      <wps:txbx>
                        <w:txbxContent>
                          <w:p/>
                          <w:p>
                            <w:pPr>
                              <w:pStyle w:val="4"/>
                            </w:pPr>
                          </w:p>
                          <w:p>
                            <w:pPr>
                              <w:pStyle w:val="4"/>
                            </w:pPr>
                          </w:p>
                          <w:p>
                            <w:pPr>
                              <w:pStyle w:val="4"/>
                              <w:ind w:left="0" w:leftChars="0" w:firstLine="0" w:firstLineChars="0"/>
                              <w:jc w:val="center"/>
                              <w:rPr>
                                <w:rFonts w:hint="eastAsia" w:eastAsia="宋体"/>
                                <w:lang w:eastAsia="zh-CN"/>
                              </w:rPr>
                            </w:pPr>
                            <w:r>
                              <w:rPr>
                                <w:rFonts w:hint="eastAsia"/>
                                <w:lang w:eastAsia="zh-CN"/>
                              </w:rPr>
                              <w:t>身份证粘贴处（正面）</w:t>
                            </w:r>
                          </w:p>
                        </w:txbxContent>
                      </wps:txbx>
                      <wps:bodyPr upright="1"/>
                    </wps:wsp>
                  </a:graphicData>
                </a:graphic>
              </wp:anchor>
            </w:drawing>
          </mc:Choice>
          <mc:Fallback>
            <w:pict>
              <v:rect id="_x0000_s1026" o:spid="_x0000_s1026" o:spt="1" style="position:absolute;left:0pt;margin-left:226.35pt;margin-top:6.85pt;height:131.95pt;width:224.95pt;z-index:251660288;mso-width-relative:page;mso-height-relative:page;" fillcolor="#FFFFFF" filled="t" stroked="t" coordsize="21600,21600" o:gfxdata="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INThz2AAAAAoBAAAPAAAAAAAAAAEAIAAAACIAAABkcnMvZG93&#10;bnJldi54bWxQSwECFAAUAAAACACHTuJAZfwkFAACAAApBAAADgAAAAAAAAABACAAAAAnAQAAZHJz&#10;L2Uyb0RvYy54bWxQSwUGAAAAAAYABgBZAQAAmQUAAAAA&#10;">
                <v:path/>
                <v:fill on="t" color2="#FFFFFF" focussize="0,0"/>
                <v:stroke joinstyle="miter" dashstyle="1 1" endcap="square"/>
                <v:imagedata o:title=""/>
                <o:lock v:ext="edit" aspectratio="f"/>
                <v:textbox>
                  <w:txbxContent>
                    <w:p/>
                    <w:p>
                      <w:pPr>
                        <w:pStyle w:val="4"/>
                      </w:pPr>
                    </w:p>
                    <w:p>
                      <w:pPr>
                        <w:pStyle w:val="4"/>
                      </w:pPr>
                    </w:p>
                    <w:p>
                      <w:pPr>
                        <w:pStyle w:val="4"/>
                        <w:ind w:left="0" w:leftChars="0" w:firstLine="0" w:firstLineChars="0"/>
                        <w:jc w:val="center"/>
                        <w:rPr>
                          <w:rFonts w:hint="eastAsia" w:eastAsia="宋体"/>
                          <w:lang w:eastAsia="zh-CN"/>
                        </w:rPr>
                      </w:pPr>
                      <w:r>
                        <w:rPr>
                          <w:rFonts w:hint="eastAsia"/>
                          <w:lang w:eastAsia="zh-CN"/>
                        </w:rPr>
                        <w:t>身份证粘贴处（正面）</w:t>
                      </w:r>
                    </w:p>
                  </w:txbxContent>
                </v:textbox>
              </v:rect>
            </w:pict>
          </mc:Fallback>
        </mc:AlternateContent>
      </w:r>
      <w:bookmarkStart w:id="1" w:name="_GoBack"/>
      <w:r>
        <w:rPr>
          <w:sz w:val="24"/>
          <w:szCs w:val="24"/>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86995</wp:posOffset>
                </wp:positionV>
                <wp:extent cx="2856865" cy="1675765"/>
                <wp:effectExtent l="4445" t="4445" r="15240" b="15240"/>
                <wp:wrapNone/>
                <wp:docPr id="4" name="矩形 4"/>
                <wp:cNvGraphicFramePr/>
                <a:graphic xmlns:a="http://schemas.openxmlformats.org/drawingml/2006/main">
                  <a:graphicData uri="http://schemas.microsoft.com/office/word/2010/wordprocessingShape">
                    <wps:wsp>
                      <wps:cNvSpPr/>
                      <wps:spPr>
                        <a:xfrm>
                          <a:off x="0" y="0"/>
                          <a:ext cx="2856865" cy="1675765"/>
                        </a:xfrm>
                        <a:prstGeom prst="rect">
                          <a:avLst/>
                        </a:prstGeom>
                        <a:solidFill>
                          <a:srgbClr val="FFFFFF"/>
                        </a:solidFill>
                        <a:ln w="9525" cap="sq" cmpd="sng">
                          <a:solidFill>
                            <a:srgbClr val="000000"/>
                          </a:solidFill>
                          <a:prstDash val="sysDot"/>
                          <a:miter/>
                          <a:headEnd type="none" w="med" len="med"/>
                          <a:tailEnd type="none" w="med" len="med"/>
                        </a:ln>
                      </wps:spPr>
                      <wps:txbx>
                        <w:txbxContent>
                          <w:p/>
                          <w:p>
                            <w:pPr>
                              <w:pStyle w:val="4"/>
                            </w:pPr>
                          </w:p>
                          <w:p>
                            <w:pPr>
                              <w:pStyle w:val="4"/>
                            </w:pPr>
                          </w:p>
                          <w:p>
                            <w:pPr>
                              <w:pStyle w:val="4"/>
                              <w:ind w:left="0" w:leftChars="0" w:firstLine="0" w:firstLineChars="0"/>
                              <w:jc w:val="center"/>
                              <w:rPr>
                                <w:rFonts w:hint="eastAsia" w:eastAsia="宋体"/>
                                <w:lang w:eastAsia="zh-CN"/>
                              </w:rPr>
                            </w:pPr>
                            <w:r>
                              <w:rPr>
                                <w:rFonts w:hint="eastAsia"/>
                                <w:lang w:eastAsia="zh-CN"/>
                              </w:rPr>
                              <w:t>身份证粘贴处（正面）</w:t>
                            </w:r>
                          </w:p>
                        </w:txbxContent>
                      </wps:txbx>
                      <wps:bodyPr upright="1"/>
                    </wps:wsp>
                  </a:graphicData>
                </a:graphic>
              </wp:anchor>
            </w:drawing>
          </mc:Choice>
          <mc:Fallback>
            <w:pict>
              <v:rect id="_x0000_s1026" o:spid="_x0000_s1026" o:spt="1" style="position:absolute;left:0pt;margin-left:-9.15pt;margin-top:6.85pt;height:131.95pt;width:224.95pt;z-index:251659264;mso-width-relative:page;mso-height-relative:page;" fillcolor="#FFFFFF" filled="t" stroked="t" coordsize="21600,21600" o:gfxdata="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RcBpzYAAAACgEAAA8AAAAAAAAAAQAgAAAAIgAAAGRycy9k&#10;b3ducmV2LnhtbFBLAQIUABQAAAAIAIdO4kDE3b0hAgIAACkEAAAOAAAAAAAAAAEAIAAAACcBAABk&#10;cnMvZTJvRG9jLnhtbFBLBQYAAAAABgAGAFkBAACbBQAAAAA=&#10;">
                <v:path/>
                <v:fill on="t" color2="#FFFFFF" focussize="0,0"/>
                <v:stroke joinstyle="miter" dashstyle="1 1" endcap="square"/>
                <v:imagedata o:title=""/>
                <o:lock v:ext="edit" aspectratio="f"/>
                <v:textbox>
                  <w:txbxContent>
                    <w:p/>
                    <w:p>
                      <w:pPr>
                        <w:pStyle w:val="4"/>
                      </w:pPr>
                    </w:p>
                    <w:p>
                      <w:pPr>
                        <w:pStyle w:val="4"/>
                      </w:pPr>
                    </w:p>
                    <w:p>
                      <w:pPr>
                        <w:pStyle w:val="4"/>
                        <w:ind w:left="0" w:leftChars="0" w:firstLine="0" w:firstLineChars="0"/>
                        <w:jc w:val="center"/>
                        <w:rPr>
                          <w:rFonts w:hint="eastAsia" w:eastAsia="宋体"/>
                          <w:lang w:eastAsia="zh-CN"/>
                        </w:rPr>
                      </w:pPr>
                      <w:r>
                        <w:rPr>
                          <w:rFonts w:hint="eastAsia"/>
                          <w:lang w:eastAsia="zh-CN"/>
                        </w:rPr>
                        <w:t>身份证粘贴处（正面）</w:t>
                      </w:r>
                    </w:p>
                  </w:txbxContent>
                </v:textbox>
              </v:rect>
            </w:pict>
          </mc:Fallback>
        </mc:AlternateContent>
      </w:r>
      <w:bookmarkEnd w:id="1"/>
    </w:p>
    <w:p>
      <w:pPr>
        <w:pStyle w:val="4"/>
        <w:kinsoku/>
        <w:overflowPunct/>
        <w:topLinePunct w:val="0"/>
        <w:bidi w:val="0"/>
        <w:snapToGrid/>
        <w:spacing w:line="540" w:lineRule="exact"/>
        <w:rPr>
          <w:rFonts w:hint="eastAsia"/>
          <w:sz w:val="24"/>
          <w:szCs w:val="24"/>
        </w:rPr>
      </w:pPr>
    </w:p>
    <w:p>
      <w:pPr>
        <w:pStyle w:val="4"/>
        <w:kinsoku/>
        <w:overflowPunct/>
        <w:topLinePunct w:val="0"/>
        <w:bidi w:val="0"/>
        <w:snapToGrid/>
        <w:spacing w:line="540" w:lineRule="exact"/>
        <w:rPr>
          <w:rFonts w:hint="eastAsia"/>
          <w:sz w:val="24"/>
          <w:szCs w:val="24"/>
        </w:rPr>
      </w:pPr>
    </w:p>
    <w:p>
      <w:pPr>
        <w:pStyle w:val="4"/>
        <w:kinsoku/>
        <w:overflowPunct/>
        <w:topLinePunct w:val="0"/>
        <w:bidi w:val="0"/>
        <w:snapToGrid/>
        <w:spacing w:line="540" w:lineRule="exact"/>
        <w:rPr>
          <w:rFonts w:hint="eastAsia"/>
          <w:sz w:val="24"/>
          <w:szCs w:val="24"/>
        </w:rPr>
      </w:pPr>
    </w:p>
    <w:p>
      <w:pPr>
        <w:pStyle w:val="4"/>
        <w:kinsoku/>
        <w:overflowPunct/>
        <w:topLinePunct w:val="0"/>
        <w:bidi w:val="0"/>
        <w:snapToGrid/>
        <w:spacing w:line="540" w:lineRule="exact"/>
        <w:rPr>
          <w:rFonts w:hint="eastAsia"/>
          <w:sz w:val="24"/>
          <w:szCs w:val="24"/>
        </w:rPr>
      </w:pPr>
    </w:p>
    <w:p>
      <w:pPr>
        <w:pStyle w:val="4"/>
        <w:kinsoku/>
        <w:overflowPunct/>
        <w:topLinePunct w:val="0"/>
        <w:bidi w:val="0"/>
        <w:snapToGrid/>
        <w:spacing w:line="540" w:lineRule="exact"/>
        <w:rPr>
          <w:rFonts w:hint="eastAsia"/>
          <w:sz w:val="24"/>
          <w:szCs w:val="24"/>
        </w:rPr>
      </w:pPr>
    </w:p>
    <w:p>
      <w:pPr>
        <w:kinsoku/>
        <w:overflowPunct/>
        <w:topLinePunct w:val="0"/>
        <w:bidi w:val="0"/>
        <w:snapToGrid/>
        <w:spacing w:line="540" w:lineRule="exact"/>
        <w:ind w:firstLine="3600" w:firstLineChars="1500"/>
        <w:rPr>
          <w:rFonts w:hint="eastAsia"/>
          <w:sz w:val="24"/>
          <w:szCs w:val="24"/>
        </w:rPr>
      </w:pPr>
    </w:p>
    <w:p>
      <w:pPr>
        <w:kinsoku/>
        <w:overflowPunct/>
        <w:topLinePunct w:val="0"/>
        <w:bidi w:val="0"/>
        <w:snapToGrid/>
        <w:spacing w:line="540" w:lineRule="exact"/>
        <w:ind w:firstLine="3600" w:firstLineChars="1500"/>
        <w:rPr>
          <w:rFonts w:hint="eastAsia"/>
          <w:sz w:val="24"/>
          <w:szCs w:val="24"/>
        </w:rPr>
      </w:pPr>
      <w:r>
        <w:rPr>
          <w:rFonts w:hint="eastAsia"/>
          <w:sz w:val="24"/>
          <w:szCs w:val="24"/>
        </w:rPr>
        <w:t>投标人：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（单位盖章）</w:t>
      </w:r>
    </w:p>
    <w:p>
      <w:pPr>
        <w:pStyle w:val="4"/>
        <w:rPr>
          <w:rFonts w:hint="eastAsia"/>
        </w:rPr>
      </w:pPr>
    </w:p>
    <w:p>
      <w:pPr>
        <w:kinsoku/>
        <w:overflowPunct/>
        <w:topLinePunct w:val="0"/>
        <w:bidi w:val="0"/>
        <w:snapToGrid/>
        <w:spacing w:line="540" w:lineRule="exact"/>
        <w:ind w:firstLine="3600" w:firstLineChars="1500"/>
        <w:rPr>
          <w:rFonts w:hint="eastAsia"/>
          <w:sz w:val="24"/>
          <w:szCs w:val="24"/>
        </w:rPr>
      </w:pPr>
      <w:r>
        <w:rPr>
          <w:rFonts w:hint="eastAsia"/>
          <w:sz w:val="24"/>
          <w:szCs w:val="24"/>
        </w:rPr>
        <w:t>法定代表人或其委托代理人：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（盖章或签字）</w:t>
      </w:r>
    </w:p>
    <w:p>
      <w:pPr>
        <w:pStyle w:val="4"/>
        <w:rPr>
          <w:rFonts w:hint="eastAsia"/>
        </w:rPr>
      </w:pPr>
    </w:p>
    <w:p>
      <w:pPr>
        <w:kinsoku/>
        <w:overflowPunct/>
        <w:topLinePunct w:val="0"/>
        <w:bidi w:val="0"/>
        <w:snapToGrid/>
        <w:spacing w:line="540" w:lineRule="exact"/>
        <w:jc w:val="right"/>
        <w:rPr>
          <w:sz w:val="24"/>
          <w:szCs w:val="24"/>
        </w:rPr>
      </w:pPr>
      <w:r>
        <w:rPr>
          <w:rFonts w:hint="eastAsia"/>
          <w:sz w:val="24"/>
          <w:szCs w:val="24"/>
          <w:lang w:eastAsia="zh-CN"/>
        </w:rPr>
        <w:t>日期：</w:t>
      </w:r>
      <w:r>
        <w:rPr>
          <w:rFonts w:hint="eastAsia"/>
          <w:sz w:val="24"/>
          <w:szCs w:val="24"/>
          <w:lang w:val="en-US" w:eastAsia="zh-CN"/>
        </w:rPr>
        <w:t xml:space="preserve">    </w:t>
      </w:r>
      <w:r>
        <w:rPr>
          <w:rFonts w:hint="eastAsia"/>
          <w:sz w:val="24"/>
          <w:szCs w:val="24"/>
        </w:rPr>
        <w:t xml:space="preserve">年   </w:t>
      </w:r>
      <w:r>
        <w:rPr>
          <w:rFonts w:hint="eastAsia"/>
          <w:sz w:val="24"/>
          <w:szCs w:val="24"/>
          <w:lang w:val="en-US" w:eastAsia="zh-CN"/>
        </w:rPr>
        <w:t xml:space="preserve">  </w:t>
      </w:r>
      <w:r>
        <w:rPr>
          <w:rFonts w:hint="eastAsia"/>
          <w:sz w:val="24"/>
          <w:szCs w:val="24"/>
        </w:rPr>
        <w:t xml:space="preserve">月   </w:t>
      </w:r>
      <w:r>
        <w:rPr>
          <w:rFonts w:hint="eastAsia"/>
          <w:sz w:val="24"/>
          <w:szCs w:val="24"/>
          <w:lang w:val="en-US" w:eastAsia="zh-CN"/>
        </w:rPr>
        <w:t xml:space="preserve">  </w:t>
      </w:r>
      <w:r>
        <w:rPr>
          <w:rFonts w:hint="eastAsia"/>
          <w:sz w:val="24"/>
          <w:szCs w:val="24"/>
        </w:rPr>
        <w:t>日</w:t>
      </w:r>
    </w:p>
    <w:p>
      <w:pPr>
        <w:pageBreakBefore/>
        <w:kinsoku/>
        <w:overflowPunct/>
        <w:topLinePunct w:val="0"/>
        <w:bidi w:val="0"/>
        <w:snapToGrid/>
        <w:spacing w:line="540" w:lineRule="exact"/>
        <w:jc w:val="right"/>
        <w:rPr>
          <w:rFonts w:hint="eastAsia"/>
          <w:sz w:val="24"/>
          <w:szCs w:val="24"/>
        </w:rPr>
        <w:sectPr>
          <w:pgSz w:w="11906" w:h="16838"/>
          <w:pgMar w:top="1332" w:right="1219" w:bottom="1332" w:left="1219" w:header="851" w:footer="851" w:gutter="567"/>
          <w:pgNumType w:fmt="numberInDash"/>
          <w:cols w:space="720" w:num="1"/>
          <w:docGrid w:linePitch="312" w:charSpace="0"/>
        </w:sectPr>
      </w:pPr>
    </w:p>
    <w:p>
      <w:pPr>
        <w:kinsoku/>
        <w:overflowPunct/>
        <w:topLinePunct w:val="0"/>
        <w:bidi w:val="0"/>
        <w:snapToGrid/>
        <w:spacing w:line="540" w:lineRule="exact"/>
        <w:rPr>
          <w:rFonts w:hint="eastAsia" w:ascii="宋体" w:hAnsi="宋体" w:eastAsia="宋体" w:cs="宋体"/>
          <w:lang w:val="en-US" w:eastAsia="zh-CN"/>
        </w:rPr>
      </w:pPr>
      <w:r>
        <w:rPr>
          <w:rFonts w:hint="eastAsia" w:ascii="宋体" w:hAnsi="宋体" w:eastAsia="宋体" w:cs="宋体"/>
        </w:rPr>
        <w:t>附件</w:t>
      </w:r>
      <w:r>
        <w:rPr>
          <w:rFonts w:hint="eastAsia" w:ascii="宋体" w:hAnsi="宋体" w:eastAsia="宋体" w:cs="宋体"/>
          <w:lang w:val="en-US" w:eastAsia="zh-CN"/>
        </w:rPr>
        <w:t>2</w:t>
      </w:r>
    </w:p>
    <w:p>
      <w:pPr>
        <w:kinsoku/>
        <w:overflowPunct/>
        <w:topLinePunct w:val="0"/>
        <w:bidi w:val="0"/>
        <w:snapToGrid/>
        <w:spacing w:line="540" w:lineRule="exact"/>
        <w:ind w:firstLine="4016" w:firstLineChars="1250"/>
        <w:rPr>
          <w:rFonts w:hint="eastAsia"/>
          <w:b/>
          <w:sz w:val="32"/>
          <w:szCs w:val="32"/>
        </w:rPr>
      </w:pPr>
      <w:r>
        <w:rPr>
          <w:rFonts w:hint="eastAsia"/>
          <w:b/>
          <w:sz w:val="32"/>
          <w:szCs w:val="32"/>
        </w:rPr>
        <w:t>授权委托书</w:t>
      </w:r>
    </w:p>
    <w:p>
      <w:pPr>
        <w:pStyle w:val="4"/>
        <w:rPr>
          <w:rFonts w:hint="eastAsia"/>
        </w:rPr>
      </w:pPr>
    </w:p>
    <w:p>
      <w:pPr>
        <w:kinsoku/>
        <w:overflowPunct/>
        <w:topLinePunct w:val="0"/>
        <w:bidi w:val="0"/>
        <w:snapToGrid/>
        <w:spacing w:line="540" w:lineRule="exact"/>
        <w:ind w:firstLine="480" w:firstLineChars="200"/>
        <w:rPr>
          <w:rFonts w:hint="eastAsia"/>
          <w:sz w:val="24"/>
          <w:szCs w:val="24"/>
          <w:u w:val="single"/>
        </w:rPr>
      </w:pPr>
      <w:r>
        <w:rPr>
          <w:rFonts w:hint="eastAsia"/>
          <w:sz w:val="24"/>
          <w:szCs w:val="24"/>
        </w:rPr>
        <w:t>本人</w:t>
      </w:r>
      <w:r>
        <w:rPr>
          <w:rFonts w:hint="eastAsia"/>
          <w:sz w:val="24"/>
          <w:szCs w:val="24"/>
          <w:u w:val="single"/>
        </w:rPr>
        <w:t xml:space="preserve"> （姓名）</w:t>
      </w:r>
      <w:r>
        <w:rPr>
          <w:rFonts w:hint="eastAsia"/>
          <w:sz w:val="24"/>
          <w:szCs w:val="24"/>
        </w:rPr>
        <w:t>系</w:t>
      </w:r>
      <w:r>
        <w:rPr>
          <w:rFonts w:hint="eastAsia"/>
          <w:sz w:val="24"/>
          <w:szCs w:val="24"/>
          <w:u w:val="single"/>
        </w:rPr>
        <w:t xml:space="preserve"> （投标人名称）</w:t>
      </w:r>
      <w:r>
        <w:rPr>
          <w:rFonts w:hint="eastAsia"/>
          <w:sz w:val="24"/>
          <w:szCs w:val="24"/>
        </w:rPr>
        <w:t>的法定代表人，现委托</w:t>
      </w:r>
      <w:r>
        <w:rPr>
          <w:rFonts w:hint="eastAsia"/>
          <w:sz w:val="24"/>
          <w:szCs w:val="24"/>
          <w:u w:val="single"/>
        </w:rPr>
        <w:t xml:space="preserve"> （姓名）</w:t>
      </w:r>
      <w:r>
        <w:rPr>
          <w:rFonts w:hint="eastAsia"/>
          <w:sz w:val="24"/>
          <w:szCs w:val="24"/>
        </w:rPr>
        <w:t>身份证号码：</w:t>
      </w:r>
      <w:r>
        <w:rPr>
          <w:rFonts w:hint="eastAsia"/>
          <w:sz w:val="24"/>
          <w:szCs w:val="24"/>
          <w:u w:val="single"/>
        </w:rPr>
        <w:t xml:space="preserve">          </w:t>
      </w:r>
      <w:r>
        <w:rPr>
          <w:rFonts w:hint="eastAsia"/>
          <w:sz w:val="24"/>
          <w:szCs w:val="24"/>
        </w:rPr>
        <w:t xml:space="preserve"> 为我方代理人。代理人根据授权，以我方名义二次报价、签署、澄清、说明、补正、递交、撤回、修改</w:t>
      </w:r>
      <w:r>
        <w:rPr>
          <w:rFonts w:hint="eastAsia"/>
          <w:sz w:val="24"/>
          <w:szCs w:val="24"/>
          <w:u w:val="single"/>
        </w:rPr>
        <w:t xml:space="preserve"> （项目名称）</w:t>
      </w:r>
      <w:r>
        <w:rPr>
          <w:rFonts w:hint="eastAsia"/>
          <w:sz w:val="24"/>
          <w:szCs w:val="24"/>
        </w:rPr>
        <w:t>投标文件、签订合同和处理有关事宜，其法律后果由我方承担。</w:t>
      </w:r>
    </w:p>
    <w:p>
      <w:pPr>
        <w:kinsoku/>
        <w:overflowPunct/>
        <w:topLinePunct w:val="0"/>
        <w:bidi w:val="0"/>
        <w:snapToGrid/>
        <w:spacing w:line="540" w:lineRule="exact"/>
        <w:ind w:firstLine="480" w:firstLineChars="200"/>
        <w:rPr>
          <w:rFonts w:hint="eastAsia"/>
          <w:sz w:val="24"/>
          <w:szCs w:val="24"/>
        </w:rPr>
      </w:pPr>
      <w:r>
        <w:rPr>
          <w:rFonts w:hint="eastAsia"/>
          <w:sz w:val="24"/>
          <w:szCs w:val="24"/>
        </w:rPr>
        <w:t>委托期限：</w:t>
      </w:r>
      <w:r>
        <w:rPr>
          <w:rFonts w:hint="eastAsia"/>
          <w:sz w:val="24"/>
          <w:szCs w:val="24"/>
          <w:u w:val="single"/>
        </w:rPr>
        <w:t xml:space="preserve">              </w:t>
      </w:r>
      <w:r>
        <w:rPr>
          <w:rFonts w:hint="eastAsia"/>
          <w:sz w:val="24"/>
          <w:szCs w:val="24"/>
        </w:rPr>
        <w:t>。</w:t>
      </w:r>
    </w:p>
    <w:p>
      <w:pPr>
        <w:kinsoku/>
        <w:overflowPunct/>
        <w:topLinePunct w:val="0"/>
        <w:bidi w:val="0"/>
        <w:snapToGrid/>
        <w:spacing w:line="540" w:lineRule="exact"/>
        <w:ind w:firstLine="480" w:firstLineChars="200"/>
        <w:rPr>
          <w:rFonts w:hint="eastAsia"/>
          <w:sz w:val="24"/>
          <w:szCs w:val="24"/>
        </w:rPr>
      </w:pPr>
      <w:r>
        <w:rPr>
          <w:rFonts w:hint="eastAsia"/>
          <w:sz w:val="24"/>
          <w:szCs w:val="24"/>
        </w:rPr>
        <w:t>代理人无转委托权。</w:t>
      </w:r>
    </w:p>
    <w:p>
      <w:pPr>
        <w:kinsoku/>
        <w:overflowPunct/>
        <w:topLinePunct w:val="0"/>
        <w:bidi w:val="0"/>
        <w:snapToGrid/>
        <w:spacing w:line="540" w:lineRule="exact"/>
        <w:rPr>
          <w:rFonts w:hint="eastAsia"/>
          <w:sz w:val="24"/>
          <w:szCs w:val="24"/>
        </w:rPr>
      </w:pPr>
      <w:r>
        <w:rPr>
          <w:rFonts w:hint="eastAsia"/>
          <w:sz w:val="24"/>
          <w:szCs w:val="24"/>
        </w:rPr>
        <w:t>附：法定代理人身份证复印件。</w:t>
      </w:r>
    </w:p>
    <w:p>
      <w:pPr>
        <w:kinsoku/>
        <w:overflowPunct/>
        <w:topLinePunct w:val="0"/>
        <w:bidi w:val="0"/>
        <w:snapToGrid/>
        <w:spacing w:line="540" w:lineRule="exact"/>
        <w:ind w:firstLine="2520" w:firstLineChars="1050"/>
        <w:rPr>
          <w:rFonts w:hint="eastAsia"/>
          <w:sz w:val="24"/>
          <w:szCs w:val="24"/>
        </w:rPr>
      </w:pPr>
    </w:p>
    <w:p>
      <w:pPr>
        <w:kinsoku/>
        <w:overflowPunct/>
        <w:topLinePunct w:val="0"/>
        <w:bidi w:val="0"/>
        <w:snapToGrid/>
        <w:spacing w:line="540" w:lineRule="exact"/>
        <w:ind w:firstLine="3600" w:firstLineChars="1500"/>
        <w:rPr>
          <w:rFonts w:hint="eastAsia"/>
          <w:sz w:val="24"/>
          <w:szCs w:val="24"/>
        </w:rPr>
      </w:pPr>
      <w:r>
        <w:rPr>
          <w:sz w:val="24"/>
          <w:szCs w:val="24"/>
        </w:rPr>
        <mc:AlternateContent>
          <mc:Choice Requires="wps">
            <w:drawing>
              <wp:anchor distT="0" distB="0" distL="114300" distR="114300" simplePos="0" relativeHeight="251662336" behindDoc="0" locked="0" layoutInCell="1" allowOverlap="1">
                <wp:simplePos x="0" y="0"/>
                <wp:positionH relativeFrom="column">
                  <wp:posOffset>2884170</wp:posOffset>
                </wp:positionH>
                <wp:positionV relativeFrom="paragraph">
                  <wp:posOffset>160655</wp:posOffset>
                </wp:positionV>
                <wp:extent cx="2856865" cy="1675765"/>
                <wp:effectExtent l="4445" t="4445" r="15240" b="15240"/>
                <wp:wrapNone/>
                <wp:docPr id="2" name="矩形 2"/>
                <wp:cNvGraphicFramePr/>
                <a:graphic xmlns:a="http://schemas.openxmlformats.org/drawingml/2006/main">
                  <a:graphicData uri="http://schemas.microsoft.com/office/word/2010/wordprocessingShape">
                    <wps:wsp>
                      <wps:cNvSpPr/>
                      <wps:spPr>
                        <a:xfrm>
                          <a:off x="0" y="0"/>
                          <a:ext cx="2856865" cy="1675765"/>
                        </a:xfrm>
                        <a:prstGeom prst="rect">
                          <a:avLst/>
                        </a:prstGeom>
                        <a:solidFill>
                          <a:srgbClr val="FFFFFF"/>
                        </a:solidFill>
                        <a:ln w="9525" cap="sq" cmpd="sng">
                          <a:solidFill>
                            <a:srgbClr val="000000"/>
                          </a:solidFill>
                          <a:prstDash val="sysDot"/>
                          <a:miter/>
                          <a:headEnd type="none" w="med" len="med"/>
                          <a:tailEnd type="none" w="med" len="med"/>
                        </a:ln>
                      </wps:spPr>
                      <wps:txbx>
                        <w:txbxContent>
                          <w:p/>
                          <w:p>
                            <w:pPr>
                              <w:pStyle w:val="4"/>
                            </w:pPr>
                          </w:p>
                          <w:p>
                            <w:pPr>
                              <w:pStyle w:val="4"/>
                            </w:pPr>
                          </w:p>
                          <w:p>
                            <w:pPr>
                              <w:pStyle w:val="4"/>
                              <w:ind w:left="0" w:leftChars="0" w:firstLine="0" w:firstLineChars="0"/>
                              <w:jc w:val="center"/>
                              <w:rPr>
                                <w:rFonts w:hint="eastAsia" w:eastAsia="宋体"/>
                                <w:lang w:eastAsia="zh-CN"/>
                              </w:rPr>
                            </w:pPr>
                            <w:r>
                              <w:rPr>
                                <w:rFonts w:hint="eastAsia"/>
                                <w:lang w:eastAsia="zh-CN"/>
                              </w:rPr>
                              <w:t>身份证粘贴处（正面）</w:t>
                            </w:r>
                          </w:p>
                        </w:txbxContent>
                      </wps:txbx>
                      <wps:bodyPr upright="1"/>
                    </wps:wsp>
                  </a:graphicData>
                </a:graphic>
              </wp:anchor>
            </w:drawing>
          </mc:Choice>
          <mc:Fallback>
            <w:pict>
              <v:rect id="_x0000_s1026" o:spid="_x0000_s1026" o:spt="1" style="position:absolute;left:0pt;margin-left:227.1pt;margin-top:12.65pt;height:131.95pt;width:224.95pt;z-index:251662336;mso-width-relative:page;mso-height-relative:page;" fillcolor="#FFFFFF" filled="t" stroked="t" coordsize="21600,21600" o:gfxdata="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0lU59kAAAAKAQAADwAAAAAAAAABACAAAAAiAAAAZHJzL2Rv&#10;d25yZXYueG1sUEsBAhQAFAAAAAgAh07iQMUeg7EAAgAAKQQAAA4AAAAAAAAAAQAgAAAAKAEAAGRy&#10;cy9lMm9Eb2MueG1sUEsFBgAAAAAGAAYAWQEAAJoFAAAAAA==&#10;">
                <v:path/>
                <v:fill on="t" color2="#FFFFFF" focussize="0,0"/>
                <v:stroke joinstyle="miter" dashstyle="1 1" endcap="square"/>
                <v:imagedata o:title=""/>
                <o:lock v:ext="edit" aspectratio="f"/>
                <v:textbox>
                  <w:txbxContent>
                    <w:p/>
                    <w:p>
                      <w:pPr>
                        <w:pStyle w:val="4"/>
                      </w:pPr>
                    </w:p>
                    <w:p>
                      <w:pPr>
                        <w:pStyle w:val="4"/>
                      </w:pPr>
                    </w:p>
                    <w:p>
                      <w:pPr>
                        <w:pStyle w:val="4"/>
                        <w:ind w:left="0" w:leftChars="0" w:firstLine="0" w:firstLineChars="0"/>
                        <w:jc w:val="center"/>
                        <w:rPr>
                          <w:rFonts w:hint="eastAsia" w:eastAsia="宋体"/>
                          <w:lang w:eastAsia="zh-CN"/>
                        </w:rPr>
                      </w:pPr>
                      <w:r>
                        <w:rPr>
                          <w:rFonts w:hint="eastAsia"/>
                          <w:lang w:eastAsia="zh-CN"/>
                        </w:rPr>
                        <w:t>身份证粘贴处（正面）</w:t>
                      </w:r>
                    </w:p>
                  </w:txbxContent>
                </v:textbox>
              </v:rect>
            </w:pict>
          </mc:Fallback>
        </mc:AlternateContent>
      </w:r>
      <w:r>
        <w:rPr>
          <w:sz w:val="24"/>
          <w:szCs w:val="24"/>
        </w:rPr>
        <mc:AlternateContent>
          <mc:Choice Requires="wps">
            <w:drawing>
              <wp:anchor distT="0" distB="0" distL="114300" distR="114300" simplePos="0" relativeHeight="251661312" behindDoc="0" locked="0" layoutInCell="1" allowOverlap="1">
                <wp:simplePos x="0" y="0"/>
                <wp:positionH relativeFrom="column">
                  <wp:posOffset>-30480</wp:posOffset>
                </wp:positionH>
                <wp:positionV relativeFrom="paragraph">
                  <wp:posOffset>151130</wp:posOffset>
                </wp:positionV>
                <wp:extent cx="2856865" cy="1675765"/>
                <wp:effectExtent l="4445" t="4445" r="15240" b="15240"/>
                <wp:wrapNone/>
                <wp:docPr id="3" name="矩形 3"/>
                <wp:cNvGraphicFramePr/>
                <a:graphic xmlns:a="http://schemas.openxmlformats.org/drawingml/2006/main">
                  <a:graphicData uri="http://schemas.microsoft.com/office/word/2010/wordprocessingShape">
                    <wps:wsp>
                      <wps:cNvSpPr/>
                      <wps:spPr>
                        <a:xfrm>
                          <a:off x="0" y="0"/>
                          <a:ext cx="2856865" cy="1675765"/>
                        </a:xfrm>
                        <a:prstGeom prst="rect">
                          <a:avLst/>
                        </a:prstGeom>
                        <a:solidFill>
                          <a:srgbClr val="FFFFFF"/>
                        </a:solidFill>
                        <a:ln w="9525" cap="sq" cmpd="sng">
                          <a:solidFill>
                            <a:srgbClr val="000000"/>
                          </a:solidFill>
                          <a:prstDash val="sysDot"/>
                          <a:miter/>
                          <a:headEnd type="none" w="med" len="med"/>
                          <a:tailEnd type="none" w="med" len="med"/>
                        </a:ln>
                      </wps:spPr>
                      <wps:txbx>
                        <w:txbxContent>
                          <w:p/>
                          <w:p>
                            <w:pPr>
                              <w:pStyle w:val="4"/>
                            </w:pPr>
                          </w:p>
                          <w:p>
                            <w:pPr>
                              <w:pStyle w:val="4"/>
                            </w:pPr>
                          </w:p>
                          <w:p>
                            <w:pPr>
                              <w:pStyle w:val="4"/>
                              <w:ind w:left="0" w:leftChars="0" w:firstLine="0" w:firstLineChars="0"/>
                              <w:jc w:val="center"/>
                              <w:rPr>
                                <w:rFonts w:hint="eastAsia" w:eastAsia="宋体"/>
                                <w:lang w:eastAsia="zh-CN"/>
                              </w:rPr>
                            </w:pPr>
                            <w:r>
                              <w:rPr>
                                <w:rFonts w:hint="eastAsia"/>
                                <w:lang w:eastAsia="zh-CN"/>
                              </w:rPr>
                              <w:t>身份证粘贴处（正面）</w:t>
                            </w:r>
                          </w:p>
                        </w:txbxContent>
                      </wps:txbx>
                      <wps:bodyPr upright="1"/>
                    </wps:wsp>
                  </a:graphicData>
                </a:graphic>
              </wp:anchor>
            </w:drawing>
          </mc:Choice>
          <mc:Fallback>
            <w:pict>
              <v:rect id="_x0000_s1026" o:spid="_x0000_s1026" o:spt="1" style="position:absolute;left:0pt;margin-left:-2.4pt;margin-top:11.9pt;height:131.95pt;width:224.95pt;z-index:251661312;mso-width-relative:page;mso-height-relative:page;" fillcolor="#FFFFFF" filled="t" stroked="t" coordsize="21600,21600" o:gfxdata="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QK+hv2QAAAAkBAAAPAAAAAAAAAAEAIAAAACIAAABkcnMv&#10;ZG93bnJldi54bWxQSwECFAAUAAAACACHTuJAmkIxZAICAAApBAAADgAAAAAAAAABACAAAAAoAQAA&#10;ZHJzL2Uyb0RvYy54bWxQSwUGAAAAAAYABgBZAQAAnAUAAAAA&#10;">
                <v:path/>
                <v:fill on="t" color2="#FFFFFF" focussize="0,0"/>
                <v:stroke joinstyle="miter" dashstyle="1 1" endcap="square"/>
                <v:imagedata o:title=""/>
                <o:lock v:ext="edit" aspectratio="f"/>
                <v:textbox>
                  <w:txbxContent>
                    <w:p/>
                    <w:p>
                      <w:pPr>
                        <w:pStyle w:val="4"/>
                      </w:pPr>
                    </w:p>
                    <w:p>
                      <w:pPr>
                        <w:pStyle w:val="4"/>
                      </w:pPr>
                    </w:p>
                    <w:p>
                      <w:pPr>
                        <w:pStyle w:val="4"/>
                        <w:ind w:left="0" w:leftChars="0" w:firstLine="0" w:firstLineChars="0"/>
                        <w:jc w:val="center"/>
                        <w:rPr>
                          <w:rFonts w:hint="eastAsia" w:eastAsia="宋体"/>
                          <w:lang w:eastAsia="zh-CN"/>
                        </w:rPr>
                      </w:pPr>
                      <w:r>
                        <w:rPr>
                          <w:rFonts w:hint="eastAsia"/>
                          <w:lang w:eastAsia="zh-CN"/>
                        </w:rPr>
                        <w:t>身份证粘贴处（正面）</w:t>
                      </w:r>
                    </w:p>
                  </w:txbxContent>
                </v:textbox>
              </v:rect>
            </w:pict>
          </mc:Fallback>
        </mc:AlternateContent>
      </w:r>
    </w:p>
    <w:p>
      <w:pPr>
        <w:kinsoku/>
        <w:overflowPunct/>
        <w:topLinePunct w:val="0"/>
        <w:bidi w:val="0"/>
        <w:snapToGrid/>
        <w:spacing w:line="540" w:lineRule="exact"/>
        <w:ind w:firstLine="3600" w:firstLineChars="1500"/>
        <w:rPr>
          <w:rFonts w:hint="eastAsia"/>
          <w:sz w:val="24"/>
          <w:szCs w:val="24"/>
        </w:rPr>
      </w:pPr>
    </w:p>
    <w:p>
      <w:pPr>
        <w:kinsoku/>
        <w:overflowPunct/>
        <w:topLinePunct w:val="0"/>
        <w:bidi w:val="0"/>
        <w:snapToGrid/>
        <w:spacing w:line="540" w:lineRule="exact"/>
        <w:ind w:firstLine="3600" w:firstLineChars="1500"/>
        <w:rPr>
          <w:rFonts w:hint="eastAsia"/>
          <w:sz w:val="24"/>
          <w:szCs w:val="24"/>
        </w:rPr>
      </w:pPr>
    </w:p>
    <w:p>
      <w:pPr>
        <w:kinsoku/>
        <w:overflowPunct/>
        <w:topLinePunct w:val="0"/>
        <w:bidi w:val="0"/>
        <w:snapToGrid/>
        <w:spacing w:line="540" w:lineRule="exact"/>
        <w:ind w:firstLine="3600" w:firstLineChars="1500"/>
        <w:rPr>
          <w:rFonts w:hint="eastAsia"/>
          <w:sz w:val="24"/>
          <w:szCs w:val="24"/>
        </w:rPr>
      </w:pPr>
    </w:p>
    <w:p>
      <w:pPr>
        <w:kinsoku/>
        <w:overflowPunct/>
        <w:topLinePunct w:val="0"/>
        <w:bidi w:val="0"/>
        <w:snapToGrid/>
        <w:spacing w:line="540" w:lineRule="exact"/>
        <w:ind w:firstLine="3600" w:firstLineChars="1500"/>
        <w:rPr>
          <w:rFonts w:hint="eastAsia"/>
          <w:sz w:val="24"/>
          <w:szCs w:val="24"/>
        </w:rPr>
      </w:pPr>
    </w:p>
    <w:p>
      <w:pPr>
        <w:kinsoku/>
        <w:overflowPunct/>
        <w:topLinePunct w:val="0"/>
        <w:bidi w:val="0"/>
        <w:snapToGrid/>
        <w:spacing w:line="540" w:lineRule="exact"/>
        <w:ind w:firstLine="3600" w:firstLineChars="1500"/>
        <w:rPr>
          <w:rFonts w:hint="eastAsia"/>
          <w:sz w:val="24"/>
          <w:szCs w:val="24"/>
        </w:rPr>
      </w:pPr>
    </w:p>
    <w:p>
      <w:pPr>
        <w:kinsoku/>
        <w:overflowPunct/>
        <w:topLinePunct w:val="0"/>
        <w:bidi w:val="0"/>
        <w:snapToGrid/>
        <w:spacing w:line="540" w:lineRule="exact"/>
        <w:ind w:firstLine="3600" w:firstLineChars="1500"/>
        <w:rPr>
          <w:rFonts w:hint="eastAsia"/>
          <w:sz w:val="24"/>
          <w:szCs w:val="24"/>
        </w:rPr>
      </w:pPr>
    </w:p>
    <w:p>
      <w:pPr>
        <w:pStyle w:val="4"/>
        <w:rPr>
          <w:rFonts w:hint="eastAsia"/>
          <w:sz w:val="24"/>
          <w:szCs w:val="24"/>
        </w:rPr>
      </w:pPr>
    </w:p>
    <w:p>
      <w:pPr>
        <w:pStyle w:val="5"/>
        <w:rPr>
          <w:rFonts w:hint="eastAsia"/>
          <w:sz w:val="24"/>
          <w:szCs w:val="24"/>
        </w:rPr>
      </w:pPr>
    </w:p>
    <w:p>
      <w:pPr>
        <w:kinsoku/>
        <w:overflowPunct/>
        <w:topLinePunct w:val="0"/>
        <w:bidi w:val="0"/>
        <w:snapToGrid/>
        <w:spacing w:line="540" w:lineRule="exact"/>
        <w:ind w:firstLine="3600" w:firstLineChars="1500"/>
        <w:rPr>
          <w:rFonts w:hint="eastAsia"/>
          <w:sz w:val="24"/>
          <w:szCs w:val="24"/>
        </w:rPr>
      </w:pPr>
    </w:p>
    <w:p>
      <w:pPr>
        <w:kinsoku/>
        <w:overflowPunct/>
        <w:topLinePunct w:val="0"/>
        <w:bidi w:val="0"/>
        <w:snapToGrid/>
        <w:spacing w:line="540" w:lineRule="exact"/>
        <w:ind w:firstLine="3600" w:firstLineChars="1500"/>
        <w:rPr>
          <w:rFonts w:hint="eastAsia"/>
          <w:sz w:val="24"/>
          <w:szCs w:val="24"/>
        </w:rPr>
      </w:pPr>
      <w:r>
        <w:rPr>
          <w:rFonts w:hint="eastAsia"/>
          <w:sz w:val="24"/>
          <w:szCs w:val="24"/>
        </w:rPr>
        <w:t>投标人：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（单位盖章）</w:t>
      </w:r>
    </w:p>
    <w:p>
      <w:pPr>
        <w:pStyle w:val="4"/>
        <w:rPr>
          <w:rFonts w:hint="eastAsia"/>
        </w:rPr>
      </w:pPr>
    </w:p>
    <w:p>
      <w:pPr>
        <w:kinsoku/>
        <w:overflowPunct/>
        <w:topLinePunct w:val="0"/>
        <w:bidi w:val="0"/>
        <w:snapToGrid/>
        <w:spacing w:line="540" w:lineRule="exact"/>
        <w:ind w:firstLine="3600" w:firstLineChars="1500"/>
        <w:rPr>
          <w:rFonts w:hint="eastAsia"/>
          <w:sz w:val="24"/>
          <w:szCs w:val="24"/>
        </w:rPr>
      </w:pPr>
      <w:r>
        <w:rPr>
          <w:rFonts w:hint="eastAsia"/>
          <w:sz w:val="24"/>
          <w:szCs w:val="24"/>
        </w:rPr>
        <w:t>法定代表人或其委托代理人：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（盖章或签字）</w:t>
      </w:r>
    </w:p>
    <w:p>
      <w:pPr>
        <w:pStyle w:val="4"/>
        <w:rPr>
          <w:rFonts w:hint="eastAsia"/>
        </w:rPr>
      </w:pPr>
    </w:p>
    <w:p>
      <w:pPr>
        <w:kinsoku/>
        <w:overflowPunct/>
        <w:topLinePunct w:val="0"/>
        <w:bidi w:val="0"/>
        <w:snapToGrid/>
        <w:spacing w:line="540" w:lineRule="exact"/>
        <w:jc w:val="right"/>
        <w:rPr>
          <w:sz w:val="24"/>
          <w:szCs w:val="24"/>
        </w:rPr>
      </w:pPr>
      <w:r>
        <w:rPr>
          <w:rFonts w:hint="eastAsia"/>
          <w:sz w:val="24"/>
          <w:szCs w:val="24"/>
          <w:lang w:eastAsia="zh-CN"/>
        </w:rPr>
        <w:t>日期：</w:t>
      </w:r>
      <w:r>
        <w:rPr>
          <w:rFonts w:hint="eastAsia"/>
          <w:sz w:val="24"/>
          <w:szCs w:val="24"/>
          <w:lang w:val="en-US" w:eastAsia="zh-CN"/>
        </w:rPr>
        <w:t xml:space="preserve">    </w:t>
      </w:r>
      <w:r>
        <w:rPr>
          <w:rFonts w:hint="eastAsia"/>
          <w:sz w:val="24"/>
          <w:szCs w:val="24"/>
        </w:rPr>
        <w:t xml:space="preserve">年   </w:t>
      </w:r>
      <w:r>
        <w:rPr>
          <w:rFonts w:hint="eastAsia"/>
          <w:sz w:val="24"/>
          <w:szCs w:val="24"/>
          <w:lang w:val="en-US" w:eastAsia="zh-CN"/>
        </w:rPr>
        <w:t xml:space="preserve">  </w:t>
      </w:r>
      <w:r>
        <w:rPr>
          <w:rFonts w:hint="eastAsia"/>
          <w:sz w:val="24"/>
          <w:szCs w:val="24"/>
        </w:rPr>
        <w:t xml:space="preserve">月   </w:t>
      </w:r>
      <w:r>
        <w:rPr>
          <w:rFonts w:hint="eastAsia"/>
          <w:sz w:val="24"/>
          <w:szCs w:val="24"/>
          <w:lang w:val="en-US" w:eastAsia="zh-CN"/>
        </w:rPr>
        <w:t xml:space="preserve">  </w:t>
      </w:r>
      <w:r>
        <w:rPr>
          <w:rFonts w:hint="eastAsia"/>
          <w:sz w:val="24"/>
          <w:szCs w:val="24"/>
        </w:rPr>
        <w:t>日</w:t>
      </w:r>
    </w:p>
    <w:p>
      <w:pPr>
        <w:pStyle w:val="4"/>
        <w:kinsoku/>
        <w:overflowPunct/>
        <w:topLinePunct w:val="0"/>
        <w:bidi w:val="0"/>
        <w:snapToGrid/>
        <w:spacing w:line="540" w:lineRule="exact"/>
        <w:rPr>
          <w:rFonts w:hint="eastAsia"/>
        </w:rPr>
      </w:pPr>
    </w:p>
    <w:p>
      <w:pPr>
        <w:keepNext w:val="0"/>
        <w:keepLines w:val="0"/>
        <w:pageBreakBefore w:val="0"/>
        <w:kinsoku/>
        <w:wordWrap w:val="0"/>
        <w:overflowPunct/>
        <w:topLinePunct w:val="0"/>
        <w:autoSpaceDE/>
        <w:autoSpaceDN/>
        <w:bidi w:val="0"/>
        <w:adjustRightInd/>
        <w:snapToGrid/>
        <w:spacing w:line="540" w:lineRule="exact"/>
        <w:ind w:left="528"/>
        <w:jc w:val="right"/>
        <w:rPr>
          <w:rFonts w:hint="eastAsia" w:ascii="宋体" w:hAnsi="宋体" w:eastAsia="宋体" w:cs="宋体"/>
          <w:sz w:val="24"/>
          <w:szCs w:val="24"/>
        </w:rPr>
      </w:pPr>
      <w:r>
        <w:rPr>
          <w:rFonts w:hint="eastAsia" w:ascii="宋体" w:hAnsi="宋体" w:eastAsia="宋体" w:cs="宋体"/>
          <w:sz w:val="24"/>
          <w:szCs w:val="24"/>
        </w:rPr>
        <w:t xml:space="preserve"> </w:t>
      </w:r>
    </w:p>
    <w:p>
      <w:pPr>
        <w:pageBreakBefore w:val="0"/>
        <w:kinsoku/>
        <w:overflowPunct/>
        <w:topLinePunct w:val="0"/>
        <w:autoSpaceDE/>
        <w:autoSpaceDN/>
        <w:bidi w:val="0"/>
        <w:adjustRightInd/>
        <w:snapToGrid/>
        <w:spacing w:line="540" w:lineRule="exact"/>
        <w:ind w:right="630"/>
        <w:rPr>
          <w:rFonts w:hint="eastAsia" w:ascii="宋体" w:hAnsi="宋体" w:eastAsia="宋体" w:cs="宋体"/>
          <w:sz w:val="24"/>
          <w:szCs w:val="24"/>
        </w:rPr>
        <w:sectPr>
          <w:footerReference r:id="rId4" w:type="first"/>
          <w:footerReference r:id="rId3" w:type="default"/>
          <w:pgSz w:w="11906" w:h="16838"/>
          <w:pgMar w:top="1418" w:right="1134" w:bottom="1134" w:left="1418" w:header="851" w:footer="851" w:gutter="0"/>
          <w:pgNumType w:fmt="numberInDash"/>
          <w:cols w:space="720" w:num="1"/>
          <w:titlePg/>
          <w:docGrid w:linePitch="375" w:charSpace="-1260"/>
        </w:sectPr>
      </w:pPr>
      <w:bookmarkStart w:id="0" w:name="_Toc231610034"/>
    </w:p>
    <w:p>
      <w:pPr>
        <w:kinsoku/>
        <w:overflowPunct/>
        <w:topLinePunct w:val="0"/>
        <w:bidi w:val="0"/>
        <w:snapToGrid/>
        <w:spacing w:line="540" w:lineRule="exact"/>
        <w:rPr>
          <w:rFonts w:hint="eastAsia" w:ascii="宋体" w:hAnsi="宋体" w:eastAsia="宋体" w:cs="宋体"/>
          <w:sz w:val="24"/>
          <w:szCs w:val="24"/>
          <w:lang w:val="en-US"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 xml:space="preserve">3  </w:t>
      </w:r>
    </w:p>
    <w:p>
      <w:pPr>
        <w:kinsoku/>
        <w:overflowPunct/>
        <w:topLinePunct w:val="0"/>
        <w:bidi w:val="0"/>
        <w:snapToGrid/>
        <w:spacing w:line="540" w:lineRule="exact"/>
        <w:jc w:val="center"/>
        <w:rPr>
          <w:rFonts w:hint="eastAsia"/>
          <w:b/>
          <w:sz w:val="32"/>
          <w:szCs w:val="32"/>
        </w:rPr>
      </w:pPr>
      <w:r>
        <w:rPr>
          <w:rFonts w:hint="eastAsia"/>
          <w:b/>
          <w:sz w:val="32"/>
          <w:szCs w:val="32"/>
          <w:lang w:val="en-US" w:eastAsia="zh-CN"/>
        </w:rPr>
        <w:t xml:space="preserve"> </w:t>
      </w:r>
      <w:r>
        <w:rPr>
          <w:rFonts w:hint="eastAsia"/>
          <w:b/>
          <w:sz w:val="32"/>
          <w:szCs w:val="32"/>
        </w:rPr>
        <w:t>投  标  函</w:t>
      </w:r>
    </w:p>
    <w:p>
      <w:pPr>
        <w:kinsoku/>
        <w:overflowPunct/>
        <w:topLinePunct w:val="0"/>
        <w:bidi w:val="0"/>
        <w:snapToGrid/>
        <w:spacing w:line="540" w:lineRule="exact"/>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金华市婺城区水利水电建筑安装工程有限公司：</w:t>
      </w:r>
    </w:p>
    <w:p>
      <w:pPr>
        <w:kinsoku/>
        <w:overflowPunct/>
        <w:topLinePunct w:val="0"/>
        <w:bidi w:val="0"/>
        <w:snapToGrid/>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我方已仔细研究了</w:t>
      </w:r>
      <w:r>
        <w:rPr>
          <w:rFonts w:hint="eastAsia" w:ascii="宋体" w:hAnsi="宋体" w:eastAsia="宋体" w:cs="宋体"/>
          <w:b/>
          <w:bCs/>
          <w:color w:val="000000"/>
          <w:sz w:val="24"/>
          <w:szCs w:val="24"/>
          <w:u w:val="single"/>
          <w:lang w:val="en-US" w:eastAsia="zh-CN"/>
        </w:rPr>
        <w:t>婺城新区农贸冷链物流中心工程总承包项目塔吊租赁工程</w:t>
      </w:r>
      <w:r>
        <w:rPr>
          <w:rFonts w:hint="eastAsia" w:ascii="宋体" w:hAnsi="宋体" w:eastAsia="宋体" w:cs="宋体"/>
          <w:sz w:val="24"/>
          <w:szCs w:val="24"/>
        </w:rPr>
        <w:t>招标文件的全部内容，愿意以下列报价、工期和质量目标，按合同约定完成施工，修补工程中的任何缺陷，实现工程目标：</w:t>
      </w:r>
    </w:p>
    <w:p>
      <w:pPr>
        <w:numPr>
          <w:ilvl w:val="0"/>
          <w:numId w:val="1"/>
        </w:numPr>
        <w:kinsoku/>
        <w:overflowPunct/>
        <w:topLinePunct w:val="0"/>
        <w:bidi w:val="0"/>
        <w:snapToGrid/>
        <w:spacing w:line="540" w:lineRule="exact"/>
        <w:ind w:firstLine="480" w:firstLineChars="200"/>
        <w:rPr>
          <w:rFonts w:hint="eastAsia" w:ascii="Times New Roman" w:hAnsi="Times New Roman" w:eastAsia="宋体" w:cs="Times New Roman"/>
          <w:b w:val="0"/>
          <w:bCs/>
          <w:lang w:eastAsia="zh-CN"/>
        </w:rPr>
      </w:pPr>
      <w:r>
        <w:rPr>
          <w:rFonts w:hint="eastAsia" w:ascii="宋体" w:hAnsi="宋体" w:eastAsia="宋体" w:cs="宋体"/>
          <w:sz w:val="24"/>
          <w:szCs w:val="24"/>
        </w:rPr>
        <w:t>投标人报价：</w:t>
      </w:r>
      <w:r>
        <w:rPr>
          <w:rFonts w:hint="eastAsia" w:ascii="宋体" w:hAnsi="宋体" w:eastAsia="宋体" w:cs="宋体"/>
          <w:bCs/>
          <w:sz w:val="24"/>
          <w:szCs w:val="24"/>
        </w:rPr>
        <w:t>本工程上限价为</w:t>
      </w:r>
      <w:r>
        <w:rPr>
          <w:rFonts w:hint="eastAsia" w:ascii="宋体" w:hAnsi="宋体" w:eastAsia="宋体" w:cs="宋体"/>
          <w:bCs/>
          <w:sz w:val="24"/>
          <w:szCs w:val="24"/>
          <w:lang w:eastAsia="zh-CN"/>
        </w:rPr>
        <w:t>大写：</w:t>
      </w:r>
      <w:r>
        <w:rPr>
          <w:rFonts w:hint="eastAsia" w:ascii="宋体" w:hAnsi="宋体" w:eastAsia="宋体" w:cs="宋体"/>
          <w:bCs/>
          <w:sz w:val="24"/>
          <w:szCs w:val="24"/>
          <w:u w:val="single"/>
          <w:lang w:val="en-US" w:eastAsia="zh-CN"/>
        </w:rPr>
        <w:t>/</w:t>
      </w:r>
      <w:r>
        <w:rPr>
          <w:rFonts w:hint="eastAsia" w:ascii="宋体" w:hAnsi="宋体" w:eastAsia="宋体" w:cs="宋体"/>
          <w:bCs/>
          <w:sz w:val="24"/>
          <w:szCs w:val="24"/>
          <w:lang w:eastAsia="zh-CN"/>
        </w:rPr>
        <w:t>，小</w:t>
      </w:r>
      <w:r>
        <w:rPr>
          <w:rFonts w:hint="eastAsia" w:ascii="宋体" w:hAnsi="宋体" w:eastAsia="宋体" w:cs="宋体"/>
          <w:bCs/>
          <w:color w:val="auto"/>
          <w:sz w:val="24"/>
          <w:szCs w:val="24"/>
          <w:lang w:eastAsia="zh-CN"/>
        </w:rPr>
        <w:t>写：</w:t>
      </w:r>
      <w:r>
        <w:rPr>
          <w:rFonts w:hint="eastAsia" w:ascii="宋体" w:hAnsi="宋体" w:eastAsia="宋体" w:cs="宋体"/>
          <w:bCs/>
          <w:color w:val="auto"/>
          <w:sz w:val="24"/>
          <w:szCs w:val="24"/>
          <w:lang w:val="en-US" w:eastAsia="zh-CN"/>
        </w:rPr>
        <w:t>¥</w:t>
      </w:r>
      <w:r>
        <w:rPr>
          <w:rFonts w:hint="eastAsia" w:ascii="宋体" w:hAnsi="宋体" w:eastAsia="宋体" w:cs="宋体"/>
          <w:color w:val="auto"/>
          <w:kern w:val="0"/>
          <w:sz w:val="24"/>
          <w:szCs w:val="24"/>
          <w:u w:val="single"/>
          <w:lang w:val="en-US" w:eastAsia="zh-CN"/>
        </w:rPr>
        <w:t>/</w:t>
      </w:r>
      <w:r>
        <w:rPr>
          <w:rFonts w:hint="eastAsia" w:ascii="宋体" w:hAnsi="宋体" w:eastAsia="宋体" w:cs="宋体"/>
          <w:bCs/>
          <w:color w:val="auto"/>
          <w:sz w:val="24"/>
          <w:szCs w:val="24"/>
        </w:rPr>
        <w:t>元（含）</w:t>
      </w:r>
      <w:r>
        <w:rPr>
          <w:rFonts w:hint="eastAsia" w:ascii="宋体" w:hAnsi="宋体" w:eastAsia="宋体" w:cs="宋体"/>
          <w:bCs/>
          <w:color w:val="000000"/>
          <w:sz w:val="24"/>
          <w:szCs w:val="24"/>
        </w:rPr>
        <w:t>，</w:t>
      </w:r>
      <w:r>
        <w:rPr>
          <w:rFonts w:hint="eastAsia" w:ascii="宋体" w:hAnsi="宋体" w:eastAsia="宋体" w:cs="宋体"/>
          <w:bCs/>
          <w:sz w:val="24"/>
          <w:szCs w:val="24"/>
        </w:rPr>
        <w:t>投标人报价</w:t>
      </w:r>
      <w:r>
        <w:rPr>
          <w:rFonts w:hint="eastAsia" w:ascii="宋体" w:hAnsi="宋体" w:eastAsia="宋体" w:cs="宋体"/>
          <w:bCs/>
          <w:sz w:val="24"/>
          <w:szCs w:val="24"/>
          <w:u w:val="single"/>
          <w:lang w:val="en-US" w:eastAsia="zh-CN"/>
        </w:rPr>
        <w:t xml:space="preserve"> 大写：      元</w:t>
      </w:r>
      <w:r>
        <w:rPr>
          <w:rFonts w:hint="eastAsia" w:ascii="宋体" w:hAnsi="宋体" w:eastAsia="宋体" w:cs="宋体"/>
          <w:bCs/>
          <w:sz w:val="24"/>
          <w:szCs w:val="24"/>
        </w:rPr>
        <w:t>（小写：</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lang w:eastAsia="zh-CN"/>
        </w:rPr>
        <w:t>元</w:t>
      </w:r>
      <w:r>
        <w:rPr>
          <w:rFonts w:hint="eastAsia" w:ascii="宋体" w:hAnsi="宋体" w:eastAsia="宋体" w:cs="宋体"/>
          <w:bCs/>
          <w:sz w:val="24"/>
          <w:szCs w:val="24"/>
        </w:rPr>
        <w:t>）</w:t>
      </w:r>
      <w:r>
        <w:rPr>
          <w:rFonts w:hint="eastAsia" w:ascii="宋体" w:hAnsi="宋体" w:eastAsia="宋体" w:cs="宋体"/>
          <w:bCs/>
          <w:sz w:val="24"/>
          <w:szCs w:val="24"/>
          <w:lang w:val="en-US" w:eastAsia="zh-CN"/>
        </w:rPr>
        <w:t>,</w:t>
      </w:r>
      <w:r>
        <w:rPr>
          <w:rFonts w:hint="eastAsia" w:ascii="Times New Roman" w:hAnsi="Times New Roman" w:eastAsia="宋体" w:cs="Times New Roman"/>
          <w:b w:val="0"/>
          <w:bCs/>
          <w:lang w:eastAsia="zh-CN"/>
        </w:rPr>
        <w:t>以上报价</w:t>
      </w:r>
      <w:r>
        <w:rPr>
          <w:rFonts w:hint="eastAsia" w:ascii="Times New Roman" w:hAnsi="Times New Roman" w:eastAsia="宋体" w:cs="Times New Roman"/>
          <w:b w:val="0"/>
          <w:bCs/>
        </w:rPr>
        <w:t>含</w:t>
      </w:r>
      <w:r>
        <w:rPr>
          <w:rFonts w:hint="eastAsia" w:ascii="Times New Roman" w:hAnsi="Times New Roman" w:eastAsia="宋体" w:cs="Times New Roman"/>
          <w:b w:val="0"/>
          <w:bCs/>
          <w:u w:val="single"/>
          <w:lang w:val="en-US" w:eastAsia="zh-CN"/>
        </w:rPr>
        <w:t xml:space="preserve">           </w:t>
      </w:r>
      <w:r>
        <w:rPr>
          <w:rFonts w:hint="eastAsia" w:ascii="Times New Roman" w:hAnsi="Times New Roman" w:eastAsia="宋体" w:cs="Times New Roman"/>
          <w:b w:val="0"/>
          <w:bCs/>
          <w:lang w:val="en-US" w:eastAsia="zh-CN"/>
        </w:rPr>
        <w:t xml:space="preserve"> </w:t>
      </w:r>
      <w:r>
        <w:rPr>
          <w:rFonts w:hint="eastAsia" w:ascii="Times New Roman" w:hAnsi="Times New Roman" w:eastAsia="宋体" w:cs="Times New Roman"/>
          <w:b w:val="0"/>
          <w:bCs/>
        </w:rPr>
        <w:t>%增值税</w:t>
      </w:r>
      <w:r>
        <w:rPr>
          <w:rFonts w:hint="eastAsia" w:ascii="Times New Roman" w:hAnsi="Times New Roman" w:eastAsia="宋体" w:cs="Times New Roman"/>
          <w:b w:val="0"/>
          <w:bCs/>
          <w:lang w:eastAsia="zh-CN"/>
        </w:rPr>
        <w:t>（</w:t>
      </w:r>
      <w:r>
        <w:rPr>
          <w:rFonts w:hint="eastAsia" w:ascii="Times New Roman" w:hAnsi="Times New Roman" w:eastAsia="宋体" w:cs="Times New Roman"/>
          <w:b w:val="0"/>
          <w:bCs/>
          <w:lang w:eastAsia="zh-CN"/>
        </w:rPr>
        <w:sym w:font="Wingdings" w:char="00A8"/>
      </w:r>
      <w:r>
        <w:rPr>
          <w:rFonts w:hint="eastAsia" w:ascii="Times New Roman" w:hAnsi="Times New Roman" w:eastAsia="宋体" w:cs="Times New Roman"/>
          <w:b w:val="0"/>
          <w:bCs/>
          <w:lang w:eastAsia="zh-CN"/>
        </w:rPr>
        <w:t>专用</w:t>
      </w:r>
      <w:r>
        <w:rPr>
          <w:rFonts w:hint="eastAsia" w:ascii="Times New Roman" w:hAnsi="Times New Roman" w:eastAsia="宋体" w:cs="Times New Roman"/>
          <w:b w:val="0"/>
          <w:bCs/>
          <w:lang w:val="en-US" w:eastAsia="zh-CN"/>
        </w:rPr>
        <w:t>/</w:t>
      </w:r>
      <w:r>
        <w:rPr>
          <w:rFonts w:hint="eastAsia" w:ascii="Times New Roman" w:hAnsi="Times New Roman" w:eastAsia="宋体" w:cs="Times New Roman"/>
          <w:b w:val="0"/>
          <w:bCs/>
          <w:lang w:eastAsia="zh-CN"/>
        </w:rPr>
        <w:sym w:font="Wingdings" w:char="00A8"/>
      </w:r>
      <w:r>
        <w:rPr>
          <w:rFonts w:hint="eastAsia" w:ascii="Times New Roman" w:hAnsi="Times New Roman" w:eastAsia="宋体" w:cs="Times New Roman"/>
          <w:b w:val="0"/>
          <w:bCs/>
          <w:lang w:val="en-US" w:eastAsia="zh-CN"/>
        </w:rPr>
        <w:t>普通</w:t>
      </w:r>
      <w:r>
        <w:rPr>
          <w:rFonts w:hint="eastAsia" w:ascii="Times New Roman" w:hAnsi="Times New Roman" w:eastAsia="宋体" w:cs="Times New Roman"/>
          <w:b w:val="0"/>
          <w:bCs/>
          <w:lang w:eastAsia="zh-CN"/>
        </w:rPr>
        <w:t>）</w:t>
      </w:r>
      <w:r>
        <w:rPr>
          <w:rFonts w:hint="eastAsia" w:ascii="Times New Roman" w:hAnsi="Times New Roman" w:eastAsia="宋体" w:cs="Times New Roman"/>
          <w:b w:val="0"/>
          <w:bCs/>
        </w:rPr>
        <w:t>发票</w:t>
      </w:r>
      <w:r>
        <w:rPr>
          <w:rFonts w:hint="eastAsia" w:ascii="Times New Roman" w:hAnsi="Times New Roman" w:eastAsia="宋体" w:cs="Times New Roman"/>
          <w:b w:val="0"/>
          <w:bCs/>
          <w:lang w:eastAsia="zh-CN"/>
        </w:rPr>
        <w:t>。</w:t>
      </w:r>
    </w:p>
    <w:p>
      <w:pPr>
        <w:pStyle w:val="4"/>
        <w:widowControl w:val="0"/>
        <w:numPr>
          <w:ilvl w:val="0"/>
          <w:numId w:val="0"/>
        </w:numPr>
        <w:jc w:val="both"/>
        <w:rPr>
          <w:rFonts w:hint="eastAsia"/>
          <w:lang w:eastAsia="zh-CN"/>
        </w:rPr>
      </w:pPr>
    </w:p>
    <w:tbl>
      <w:tblPr>
        <w:tblStyle w:val="7"/>
        <w:tblW w:w="15303"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0"/>
        <w:gridCol w:w="1934"/>
        <w:gridCol w:w="1984"/>
        <w:gridCol w:w="1275"/>
        <w:gridCol w:w="941"/>
        <w:gridCol w:w="1227"/>
        <w:gridCol w:w="1050"/>
        <w:gridCol w:w="1350"/>
        <w:gridCol w:w="982"/>
        <w:gridCol w:w="1170"/>
        <w:gridCol w:w="1395"/>
        <w:gridCol w:w="13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2" w:hRule="atLeast"/>
        </w:trPr>
        <w:tc>
          <w:tcPr>
            <w:tcW w:w="600"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序号</w:t>
            </w:r>
          </w:p>
        </w:tc>
        <w:tc>
          <w:tcPr>
            <w:tcW w:w="1934"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物资名称</w:t>
            </w:r>
          </w:p>
        </w:tc>
        <w:tc>
          <w:tcPr>
            <w:tcW w:w="1984"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规格型号</w:t>
            </w: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数量（台）</w:t>
            </w:r>
          </w:p>
        </w:tc>
        <w:tc>
          <w:tcPr>
            <w:tcW w:w="941"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sz w:val="20"/>
                <w:szCs w:val="20"/>
                <w:lang w:val="en-US" w:eastAsia="zh-CN"/>
              </w:rPr>
              <w:t>独立高度（m）</w:t>
            </w:r>
          </w:p>
        </w:tc>
        <w:tc>
          <w:tcPr>
            <w:tcW w:w="1227"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租赁单价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（元/月/台）</w:t>
            </w:r>
          </w:p>
        </w:tc>
        <w:tc>
          <w:tcPr>
            <w:tcW w:w="1050"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进出场费（元/台）</w:t>
            </w:r>
          </w:p>
        </w:tc>
        <w:tc>
          <w:tcPr>
            <w:tcW w:w="1350"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预埋件（元/台）</w:t>
            </w:r>
          </w:p>
        </w:tc>
        <w:tc>
          <w:tcPr>
            <w:tcW w:w="982"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司机工资（元/月/人）</w:t>
            </w:r>
          </w:p>
        </w:tc>
        <w:tc>
          <w:tcPr>
            <w:tcW w:w="1170"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指挥工资（元/月/人）</w:t>
            </w:r>
          </w:p>
        </w:tc>
        <w:tc>
          <w:tcPr>
            <w:tcW w:w="139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暂定租期（月）</w:t>
            </w:r>
          </w:p>
        </w:tc>
        <w:tc>
          <w:tcPr>
            <w:tcW w:w="139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600"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w:t>
            </w:r>
          </w:p>
        </w:tc>
        <w:tc>
          <w:tcPr>
            <w:tcW w:w="1934"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塔式起重机</w:t>
            </w:r>
          </w:p>
        </w:tc>
        <w:tc>
          <w:tcPr>
            <w:tcW w:w="1984"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20"/>
                <w:szCs w:val="20"/>
                <w:u w:val="none"/>
                <w:lang w:val="en-US" w:eastAsia="zh-CN" w:bidi="ar"/>
              </w:rPr>
              <w:t>QTZ100（W6013）</w:t>
            </w: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w:t>
            </w:r>
          </w:p>
        </w:tc>
        <w:tc>
          <w:tcPr>
            <w:tcW w:w="941"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 xml:space="preserve">51.0 </w:t>
            </w:r>
          </w:p>
        </w:tc>
        <w:tc>
          <w:tcPr>
            <w:tcW w:w="1227" w:type="dxa"/>
            <w:tcBorders>
              <w:tl2br w:val="nil"/>
              <w:tr2bl w:val="nil"/>
            </w:tcBorders>
            <w:shd w:val="clear" w:color="auto" w:fill="FFFFFF"/>
            <w:noWrap w:val="0"/>
            <w:vAlign w:val="center"/>
          </w:tcPr>
          <w:p>
            <w:pPr>
              <w:jc w:val="center"/>
              <w:rPr>
                <w:rFonts w:hint="default" w:ascii="宋体" w:hAnsi="宋体" w:eastAsia="宋体" w:cs="宋体"/>
                <w:i w:val="0"/>
                <w:iCs w:val="0"/>
                <w:color w:val="000000"/>
                <w:sz w:val="18"/>
                <w:szCs w:val="18"/>
                <w:u w:val="none"/>
                <w:lang w:val="en-US" w:eastAsia="zh-CN"/>
              </w:rPr>
            </w:pPr>
          </w:p>
        </w:tc>
        <w:tc>
          <w:tcPr>
            <w:tcW w:w="1050" w:type="dxa"/>
            <w:tcBorders>
              <w:tl2br w:val="nil"/>
              <w:tr2bl w:val="nil"/>
            </w:tcBorders>
            <w:shd w:val="clear" w:color="auto" w:fill="FFFFFF"/>
            <w:noWrap w:val="0"/>
            <w:vAlign w:val="center"/>
          </w:tcPr>
          <w:p>
            <w:pPr>
              <w:jc w:val="center"/>
              <w:rPr>
                <w:rFonts w:hint="default" w:ascii="宋体" w:hAnsi="宋体" w:eastAsia="宋体" w:cs="宋体"/>
                <w:i w:val="0"/>
                <w:iCs w:val="0"/>
                <w:color w:val="000000"/>
                <w:sz w:val="18"/>
                <w:szCs w:val="18"/>
                <w:u w:val="none"/>
                <w:lang w:val="en-US" w:eastAsia="zh-CN"/>
              </w:rPr>
            </w:pPr>
          </w:p>
        </w:tc>
        <w:tc>
          <w:tcPr>
            <w:tcW w:w="1350" w:type="dxa"/>
            <w:tcBorders>
              <w:tl2br w:val="nil"/>
              <w:tr2bl w:val="nil"/>
            </w:tcBorders>
            <w:shd w:val="clear" w:color="auto" w:fill="FFFFFF"/>
            <w:noWrap/>
            <w:vAlign w:val="center"/>
          </w:tcPr>
          <w:p>
            <w:pPr>
              <w:jc w:val="center"/>
              <w:rPr>
                <w:rFonts w:hint="eastAsia" w:ascii="宋体" w:hAnsi="宋体" w:eastAsia="宋体" w:cs="宋体"/>
                <w:i w:val="0"/>
                <w:iCs w:val="0"/>
                <w:color w:val="000000"/>
                <w:sz w:val="18"/>
                <w:szCs w:val="18"/>
                <w:u w:val="none"/>
                <w:lang w:val="en-US" w:eastAsia="zh-CN"/>
              </w:rPr>
            </w:pPr>
          </w:p>
        </w:tc>
        <w:tc>
          <w:tcPr>
            <w:tcW w:w="982" w:type="dxa"/>
            <w:tcBorders>
              <w:tl2br w:val="nil"/>
              <w:tr2bl w:val="nil"/>
            </w:tcBorders>
            <w:shd w:val="clear" w:color="auto" w:fill="FFFFFF"/>
            <w:noWrap/>
            <w:vAlign w:val="center"/>
          </w:tcPr>
          <w:p>
            <w:pPr>
              <w:jc w:val="center"/>
              <w:rPr>
                <w:rFonts w:hint="default" w:ascii="宋体" w:hAnsi="宋体" w:eastAsia="宋体" w:cs="宋体"/>
                <w:i w:val="0"/>
                <w:iCs w:val="0"/>
                <w:color w:val="000000"/>
                <w:sz w:val="18"/>
                <w:szCs w:val="18"/>
                <w:u w:val="none"/>
                <w:lang w:val="en-US" w:eastAsia="zh-CN"/>
              </w:rPr>
            </w:pPr>
          </w:p>
        </w:tc>
        <w:tc>
          <w:tcPr>
            <w:tcW w:w="1170" w:type="dxa"/>
            <w:tcBorders>
              <w:tl2br w:val="nil"/>
              <w:tr2bl w:val="nil"/>
            </w:tcBorders>
            <w:noWrap w:val="0"/>
            <w:vAlign w:val="center"/>
          </w:tcPr>
          <w:p>
            <w:pPr>
              <w:jc w:val="center"/>
              <w:rPr>
                <w:rFonts w:hint="default" w:ascii="宋体" w:hAnsi="宋体" w:eastAsia="宋体" w:cs="宋体"/>
                <w:i w:val="0"/>
                <w:iCs w:val="0"/>
                <w:color w:val="000000"/>
                <w:sz w:val="18"/>
                <w:szCs w:val="18"/>
                <w:u w:val="none"/>
                <w:lang w:val="en-US" w:eastAsia="zh-CN"/>
              </w:rPr>
            </w:pPr>
          </w:p>
        </w:tc>
        <w:tc>
          <w:tcPr>
            <w:tcW w:w="139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6</w:t>
            </w:r>
          </w:p>
        </w:tc>
        <w:tc>
          <w:tcPr>
            <w:tcW w:w="1395" w:type="dxa"/>
            <w:vMerge w:val="restart"/>
            <w:tcBorders>
              <w:tl2br w:val="nil"/>
              <w:tr2bl w:val="nil"/>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暂按每台塔吊配置一个司机和一个指挥。实际人数按照项目部需求随时调整配置人数。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600"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w:t>
            </w:r>
          </w:p>
        </w:tc>
        <w:tc>
          <w:tcPr>
            <w:tcW w:w="1934"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塔式起重机</w:t>
            </w:r>
          </w:p>
        </w:tc>
        <w:tc>
          <w:tcPr>
            <w:tcW w:w="1984"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QTZ125（ZJ6018）</w:t>
            </w: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w:t>
            </w:r>
          </w:p>
        </w:tc>
        <w:tc>
          <w:tcPr>
            <w:tcW w:w="941"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 xml:space="preserve">45.00 </w:t>
            </w:r>
          </w:p>
        </w:tc>
        <w:tc>
          <w:tcPr>
            <w:tcW w:w="1227" w:type="dxa"/>
            <w:tcBorders>
              <w:tl2br w:val="nil"/>
              <w:tr2bl w:val="nil"/>
            </w:tcBorders>
            <w:shd w:val="clear" w:color="auto" w:fill="FFFFFF"/>
            <w:noWrap w:val="0"/>
            <w:vAlign w:val="center"/>
          </w:tcPr>
          <w:p>
            <w:pPr>
              <w:jc w:val="center"/>
              <w:rPr>
                <w:rFonts w:hint="default" w:ascii="宋体" w:hAnsi="宋体" w:eastAsia="宋体" w:cs="宋体"/>
                <w:i w:val="0"/>
                <w:iCs w:val="0"/>
                <w:color w:val="000000"/>
                <w:sz w:val="18"/>
                <w:szCs w:val="18"/>
                <w:u w:val="none"/>
                <w:lang w:val="en-US" w:eastAsia="zh-CN"/>
              </w:rPr>
            </w:pPr>
          </w:p>
        </w:tc>
        <w:tc>
          <w:tcPr>
            <w:tcW w:w="1050" w:type="dxa"/>
            <w:tcBorders>
              <w:tl2br w:val="nil"/>
              <w:tr2bl w:val="nil"/>
            </w:tcBorders>
            <w:shd w:val="clear" w:color="auto" w:fill="FFFFFF"/>
            <w:noWrap w:val="0"/>
            <w:vAlign w:val="center"/>
          </w:tcPr>
          <w:p>
            <w:pPr>
              <w:jc w:val="center"/>
              <w:rPr>
                <w:rFonts w:hint="default" w:ascii="宋体" w:hAnsi="宋体" w:eastAsia="宋体" w:cs="宋体"/>
                <w:i w:val="0"/>
                <w:iCs w:val="0"/>
                <w:color w:val="000000"/>
                <w:sz w:val="18"/>
                <w:szCs w:val="18"/>
                <w:u w:val="none"/>
                <w:lang w:val="en-US" w:eastAsia="zh-CN"/>
              </w:rPr>
            </w:pPr>
          </w:p>
        </w:tc>
        <w:tc>
          <w:tcPr>
            <w:tcW w:w="1350" w:type="dxa"/>
            <w:tcBorders>
              <w:tl2br w:val="nil"/>
              <w:tr2bl w:val="nil"/>
            </w:tcBorders>
            <w:shd w:val="clear" w:color="auto" w:fill="FFFFFF"/>
            <w:noWrap/>
            <w:vAlign w:val="center"/>
          </w:tcPr>
          <w:p>
            <w:pPr>
              <w:jc w:val="center"/>
              <w:rPr>
                <w:rFonts w:hint="eastAsia" w:ascii="宋体" w:hAnsi="宋体" w:eastAsia="宋体" w:cs="宋体"/>
                <w:i w:val="0"/>
                <w:iCs w:val="0"/>
                <w:color w:val="000000"/>
                <w:sz w:val="18"/>
                <w:szCs w:val="18"/>
                <w:u w:val="none"/>
                <w:lang w:val="en-US" w:eastAsia="zh-CN"/>
              </w:rPr>
            </w:pPr>
          </w:p>
        </w:tc>
        <w:tc>
          <w:tcPr>
            <w:tcW w:w="982" w:type="dxa"/>
            <w:tcBorders>
              <w:tl2br w:val="nil"/>
              <w:tr2bl w:val="nil"/>
            </w:tcBorders>
            <w:shd w:val="clear" w:color="auto" w:fill="FFFFFF"/>
            <w:noWrap/>
            <w:vAlign w:val="center"/>
          </w:tcPr>
          <w:p>
            <w:pPr>
              <w:jc w:val="center"/>
              <w:rPr>
                <w:rFonts w:hint="default" w:ascii="宋体" w:hAnsi="宋体" w:eastAsia="宋体" w:cs="宋体"/>
                <w:i w:val="0"/>
                <w:iCs w:val="0"/>
                <w:color w:val="000000"/>
                <w:sz w:val="18"/>
                <w:szCs w:val="18"/>
                <w:u w:val="none"/>
                <w:lang w:val="en-US" w:eastAsia="zh-CN"/>
              </w:rPr>
            </w:pPr>
          </w:p>
        </w:tc>
        <w:tc>
          <w:tcPr>
            <w:tcW w:w="1170" w:type="dxa"/>
            <w:tcBorders>
              <w:tl2br w:val="nil"/>
              <w:tr2bl w:val="nil"/>
            </w:tcBorders>
            <w:noWrap w:val="0"/>
            <w:vAlign w:val="center"/>
          </w:tcPr>
          <w:p>
            <w:pPr>
              <w:jc w:val="center"/>
              <w:rPr>
                <w:rFonts w:hint="default" w:ascii="宋体" w:hAnsi="宋体" w:eastAsia="宋体" w:cs="宋体"/>
                <w:i w:val="0"/>
                <w:iCs w:val="0"/>
                <w:color w:val="000000"/>
                <w:sz w:val="18"/>
                <w:szCs w:val="18"/>
                <w:u w:val="none"/>
                <w:lang w:val="en-US" w:eastAsia="zh-CN"/>
              </w:rPr>
            </w:pPr>
          </w:p>
        </w:tc>
        <w:tc>
          <w:tcPr>
            <w:tcW w:w="139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6</w:t>
            </w:r>
          </w:p>
        </w:tc>
        <w:tc>
          <w:tcPr>
            <w:tcW w:w="1395" w:type="dxa"/>
            <w:vMerge w:val="continue"/>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600"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w:t>
            </w:r>
          </w:p>
        </w:tc>
        <w:tc>
          <w:tcPr>
            <w:tcW w:w="6134" w:type="dxa"/>
            <w:gridSpan w:val="4"/>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小计</w:t>
            </w:r>
          </w:p>
        </w:tc>
        <w:tc>
          <w:tcPr>
            <w:tcW w:w="1227"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0"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5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70"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p>
        </w:tc>
        <w:tc>
          <w:tcPr>
            <w:tcW w:w="1395" w:type="dxa"/>
            <w:tcBorders>
              <w:tl2br w:val="nil"/>
              <w:tr2bl w:val="nil"/>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95" w:type="dxa"/>
            <w:tcBorders>
              <w:tl2br w:val="nil"/>
              <w:tr2bl w:val="nil"/>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2534" w:type="dxa"/>
            <w:gridSpan w:val="2"/>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合计</w:t>
            </w:r>
          </w:p>
        </w:tc>
        <w:tc>
          <w:tcPr>
            <w:tcW w:w="12769" w:type="dxa"/>
            <w:gridSpan w:val="10"/>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15303" w:type="dxa"/>
            <w:gridSpan w:val="12"/>
            <w:tcBorders>
              <w:tl2br w:val="nil"/>
              <w:tr2bl w:val="nil"/>
            </w:tcBorders>
            <w:shd w:val="clear" w:color="auto"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1、租赁费包含但不限于产品租金、税费、塔机日常维修费、大修费、保养费、安全巡检费、摊销费、折旧费、利润、管理费塔吊按照等所有与之有关的一切费用。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2、塔吊进出场费：包括但不限于塔机运输费及塔机运输人工费、现场安拆人工费、供用于塔机施工现场装卸车及安拆时所使用的吊车、塔机常规检查费、税金、利润、管理费等所有与之有关的一切费用。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3、本合同单价为固定单价，本合同中所约定的数量、租期均为暂定，乙方不得以此数量与甲方发生任何经济与法律纠纷，并要满足甲方施工现场的需要；甲乙双方最终结算数量以甲方最终签收的实际数量为准。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4、安装前，经过维修保养，外观油漆统一；金属结构无开裂、变形等缺陷；电器线路完好，无老化；各限位等保护装置齐全有效；互检合格，符合甲方要求后方可进场安装。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其它：最终结算不满一个月则按日计算。</w:t>
            </w:r>
          </w:p>
        </w:tc>
      </w:tr>
    </w:tbl>
    <w:p>
      <w:pPr>
        <w:pStyle w:val="5"/>
        <w:rPr>
          <w:rFonts w:hint="eastAsia"/>
          <w:lang w:eastAsia="zh-CN"/>
        </w:rPr>
        <w:sectPr>
          <w:pgSz w:w="16838" w:h="11906" w:orient="landscape"/>
          <w:pgMar w:top="1418" w:right="1418" w:bottom="1134" w:left="1134" w:header="851" w:footer="851" w:gutter="0"/>
          <w:pgNumType w:fmt="numberInDash"/>
          <w:cols w:space="720" w:num="1"/>
          <w:titlePg/>
          <w:docGrid w:linePitch="375" w:charSpace="-1260"/>
        </w:sectPr>
      </w:pPr>
    </w:p>
    <w:p>
      <w:pPr>
        <w:kinsoku/>
        <w:overflowPunct/>
        <w:topLinePunct w:val="0"/>
        <w:bidi w:val="0"/>
        <w:snapToGrid/>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、我方承诺在招标文件规定的投标有效期内不修改、撤销投标文件。</w:t>
      </w:r>
    </w:p>
    <w:p>
      <w:pPr>
        <w:kinsoku/>
        <w:overflowPunct/>
        <w:topLinePunct w:val="0"/>
        <w:bidi w:val="0"/>
        <w:snapToGrid/>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、如我方中标：</w:t>
      </w:r>
    </w:p>
    <w:p>
      <w:pPr>
        <w:kinsoku/>
        <w:overflowPunct/>
        <w:topLinePunct w:val="0"/>
        <w:bidi w:val="0"/>
        <w:snapToGrid/>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（1）我方承诺在收到中标通知书后，在中标通知书规定的期限内与贵司签订合同。</w:t>
      </w:r>
    </w:p>
    <w:p>
      <w:pPr>
        <w:kinsoku/>
        <w:overflowPunct/>
        <w:topLinePunct w:val="0"/>
        <w:bidi w:val="0"/>
        <w:snapToGrid/>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（2）我方承诺按照招标文件规定向你方递交履约保证金。</w:t>
      </w:r>
    </w:p>
    <w:p>
      <w:pPr>
        <w:kinsoku/>
        <w:overflowPunct/>
        <w:topLinePunct w:val="0"/>
        <w:bidi w:val="0"/>
        <w:snapToGrid/>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（3）我方承诺在合同约定的期限内完成并移交全部合同工程。</w:t>
      </w:r>
    </w:p>
    <w:p>
      <w:pPr>
        <w:kinsoku/>
        <w:overflowPunct/>
        <w:topLinePunct w:val="0"/>
        <w:bidi w:val="0"/>
        <w:snapToGrid/>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（4）我方承诺同意提供按照贵司可能要求的与其投标有关的一切信息或资料；理解并同意</w:t>
      </w:r>
      <w:r>
        <w:rPr>
          <w:rFonts w:hint="eastAsia" w:ascii="宋体" w:hAnsi="宋体" w:eastAsia="宋体" w:cs="宋体"/>
          <w:b w:val="0"/>
          <w:bCs/>
          <w:sz w:val="24"/>
          <w:szCs w:val="24"/>
          <w:u w:val="none"/>
          <w:lang w:val="en-US" w:eastAsia="zh-CN"/>
        </w:rPr>
        <w:t>金华市婺城区水利水电建筑安装工程</w:t>
      </w:r>
      <w:r>
        <w:rPr>
          <w:rFonts w:hint="eastAsia" w:ascii="宋体" w:hAnsi="宋体" w:eastAsia="宋体" w:cs="宋体"/>
          <w:sz w:val="24"/>
          <w:szCs w:val="24"/>
        </w:rPr>
        <w:t>有限公司对投标人的考核，并且认可</w:t>
      </w:r>
      <w:r>
        <w:rPr>
          <w:rFonts w:hint="eastAsia" w:ascii="宋体" w:hAnsi="宋体" w:eastAsia="宋体" w:cs="宋体"/>
          <w:b w:val="0"/>
          <w:bCs/>
          <w:sz w:val="24"/>
          <w:szCs w:val="24"/>
          <w:u w:val="none"/>
          <w:lang w:val="en-US" w:eastAsia="zh-CN"/>
        </w:rPr>
        <w:t>金华市婺城区水利水电建筑安装工程有限公司</w:t>
      </w:r>
      <w:r>
        <w:rPr>
          <w:rFonts w:hint="eastAsia" w:ascii="宋体" w:hAnsi="宋体" w:eastAsia="宋体" w:cs="宋体"/>
          <w:sz w:val="24"/>
          <w:szCs w:val="24"/>
        </w:rPr>
        <w:t>对本招标文件有最终解释权。</w:t>
      </w:r>
    </w:p>
    <w:p>
      <w:pPr>
        <w:kinsoku/>
        <w:overflowPunct/>
        <w:topLinePunct w:val="0"/>
        <w:bidi w:val="0"/>
        <w:snapToGrid/>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（5）我方承诺愿意完成招标人下达的合同之外的工作内容，对所完成的内容与主体一致负终身制责任，并提供合同之外所涉及的作业内容的全部资料。同意并接受使用《主要材料品牌表》中的品牌。</w:t>
      </w:r>
    </w:p>
    <w:p>
      <w:pPr>
        <w:kinsoku/>
        <w:overflowPunct/>
        <w:topLinePunct w:val="0"/>
        <w:bidi w:val="0"/>
        <w:snapToGrid/>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（6）我方承诺因贵司原因工程款未到位导致人工、机械、材料等款项无法按时支付时，愿意垫资先行支付人工、机械、材料等款项，保证工程顺利进行。 </w:t>
      </w:r>
    </w:p>
    <w:p>
      <w:pPr>
        <w:kinsoku/>
        <w:overflowPunct/>
        <w:topLinePunct w:val="0"/>
        <w:bidi w:val="0"/>
        <w:snapToGrid/>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7）合同履行过程中如私自提出中止合同或承诺的事项不按要求履行，或私自向其他单位或个人转让中标项等情况的发生，同意没收履约保证金，并由此造成的其他后果及损失由我单位负责。</w:t>
      </w:r>
      <w:r>
        <w:rPr>
          <w:rFonts w:hint="eastAsia" w:ascii="宋体" w:hAnsi="宋体" w:eastAsia="宋体" w:cs="宋体"/>
          <w:sz w:val="24"/>
          <w:szCs w:val="24"/>
        </w:rPr>
        <w:t xml:space="preserve">  </w:t>
      </w:r>
    </w:p>
    <w:p>
      <w:pPr>
        <w:kinsoku/>
        <w:overflowPunct/>
        <w:topLinePunct w:val="0"/>
        <w:bidi w:val="0"/>
        <w:snapToGrid/>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、我方在此声明，所递交的投标文件及有关资料内容完整、真实和准确，且完全符合招标文件 “投标人须知”规定的情形。</w:t>
      </w:r>
    </w:p>
    <w:p>
      <w:pPr>
        <w:kinsoku/>
        <w:overflowPunct/>
        <w:topLinePunct w:val="0"/>
        <w:bidi w:val="0"/>
        <w:snapToGrid/>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、除招标文件规定没收投标保证金的条款我方予以遵守外，我方如有违背上述承诺条款也同意我方缴纳的投标保证金被没收。</w:t>
      </w:r>
    </w:p>
    <w:p>
      <w:pPr>
        <w:kinsoku/>
        <w:overflowPunct/>
        <w:topLinePunct w:val="0"/>
        <w:bidi w:val="0"/>
        <w:snapToGrid/>
        <w:spacing w:line="540" w:lineRule="exact"/>
        <w:rPr>
          <w:rFonts w:hint="eastAsia" w:ascii="宋体" w:hAnsi="宋体" w:eastAsia="宋体" w:cs="宋体"/>
          <w:sz w:val="24"/>
          <w:szCs w:val="24"/>
        </w:rPr>
      </w:pPr>
    </w:p>
    <w:p>
      <w:pPr>
        <w:kinsoku/>
        <w:overflowPunct/>
        <w:topLinePunct w:val="0"/>
        <w:bidi w:val="0"/>
        <w:snapToGrid/>
        <w:spacing w:line="540" w:lineRule="exact"/>
        <w:ind w:firstLine="3600" w:firstLineChars="1500"/>
        <w:rPr>
          <w:rFonts w:hint="eastAsia" w:ascii="宋体" w:hAnsi="宋体" w:eastAsia="宋体" w:cs="宋体"/>
          <w:sz w:val="24"/>
          <w:szCs w:val="24"/>
        </w:rPr>
      </w:pPr>
    </w:p>
    <w:p>
      <w:pPr>
        <w:kinsoku/>
        <w:overflowPunct/>
        <w:topLinePunct w:val="0"/>
        <w:bidi w:val="0"/>
        <w:snapToGrid/>
        <w:spacing w:line="540" w:lineRule="exact"/>
        <w:ind w:firstLine="3600" w:firstLineChars="1500"/>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（单位盖章）</w:t>
      </w:r>
    </w:p>
    <w:p>
      <w:pPr>
        <w:pStyle w:val="4"/>
        <w:rPr>
          <w:rFonts w:hint="eastAsia"/>
        </w:rPr>
      </w:pPr>
    </w:p>
    <w:p>
      <w:pPr>
        <w:kinsoku/>
        <w:overflowPunct/>
        <w:topLinePunct w:val="0"/>
        <w:bidi w:val="0"/>
        <w:snapToGrid/>
        <w:spacing w:line="540" w:lineRule="exact"/>
        <w:ind w:firstLine="3600" w:firstLineChars="1500"/>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（盖章或签字）</w:t>
      </w:r>
    </w:p>
    <w:p>
      <w:pPr>
        <w:pStyle w:val="4"/>
        <w:rPr>
          <w:rFonts w:hint="eastAsia"/>
        </w:rPr>
      </w:pPr>
    </w:p>
    <w:p>
      <w:pPr>
        <w:kinsoku/>
        <w:overflowPunct/>
        <w:topLinePunct w:val="0"/>
        <w:bidi w:val="0"/>
        <w:snapToGrid/>
        <w:spacing w:line="540" w:lineRule="exact"/>
        <w:jc w:val="right"/>
        <w:rPr>
          <w:rFonts w:hint="eastAsia" w:ascii="宋体" w:hAnsi="宋体" w:eastAsia="宋体" w:cs="宋体"/>
          <w:sz w:val="24"/>
          <w:szCs w:val="24"/>
        </w:rPr>
      </w:pPr>
      <w:r>
        <w:rPr>
          <w:rFonts w:hint="eastAsia" w:ascii="宋体" w:hAnsi="宋体" w:eastAsia="宋体" w:cs="宋体"/>
          <w:sz w:val="24"/>
          <w:szCs w:val="24"/>
          <w:lang w:eastAsia="zh-CN"/>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pPr>
        <w:pageBreakBefore w:val="0"/>
        <w:kinsoku/>
        <w:overflowPunct/>
        <w:topLinePunct w:val="0"/>
        <w:autoSpaceDE/>
        <w:autoSpaceDN/>
        <w:bidi w:val="0"/>
        <w:adjustRightInd/>
        <w:snapToGrid/>
        <w:spacing w:line="540" w:lineRule="exact"/>
        <w:ind w:right="630"/>
        <w:rPr>
          <w:rFonts w:hint="eastAsia" w:ascii="宋体" w:hAnsi="宋体" w:eastAsia="宋体" w:cs="宋体"/>
          <w:sz w:val="24"/>
          <w:szCs w:val="24"/>
        </w:rPr>
        <w:sectPr>
          <w:pgSz w:w="11906" w:h="16838"/>
          <w:pgMar w:top="1418" w:right="1134" w:bottom="1134" w:left="1418" w:header="851" w:footer="851" w:gutter="0"/>
          <w:pgNumType w:fmt="numberInDash"/>
          <w:cols w:space="720" w:num="1"/>
          <w:titlePg/>
          <w:docGrid w:linePitch="375" w:charSpace="-1260"/>
        </w:sectPr>
      </w:pPr>
    </w:p>
    <w:p>
      <w:pPr>
        <w:spacing w:line="600" w:lineRule="exact"/>
        <w:rPr>
          <w:rFonts w:hint="eastAsia" w:ascii="宋体" w:hAnsi="宋体" w:eastAsia="宋体" w:cs="宋体"/>
          <w:sz w:val="24"/>
          <w:szCs w:val="24"/>
          <w:lang w:val="en-US"/>
        </w:rPr>
      </w:pPr>
      <w:r>
        <w:rPr>
          <w:rFonts w:hint="eastAsia" w:ascii="宋体" w:hAnsi="宋体" w:eastAsia="宋体" w:cs="宋体"/>
          <w:sz w:val="24"/>
          <w:szCs w:val="24"/>
        </w:rPr>
        <w:t>附件</w:t>
      </w:r>
      <w:r>
        <w:rPr>
          <w:rFonts w:hint="eastAsia" w:ascii="宋体" w:hAnsi="宋体" w:eastAsia="宋体" w:cs="宋体"/>
          <w:sz w:val="24"/>
          <w:szCs w:val="24"/>
          <w:lang w:val="en-US" w:eastAsia="zh-CN"/>
        </w:rPr>
        <w:t>4</w:t>
      </w:r>
    </w:p>
    <w:p>
      <w:pPr>
        <w:spacing w:line="600" w:lineRule="exact"/>
        <w:ind w:firstLine="3694" w:firstLineChars="1150"/>
        <w:rPr>
          <w:rFonts w:hint="eastAsia" w:ascii="宋体" w:hAnsi="宋体"/>
          <w:b/>
          <w:sz w:val="32"/>
          <w:szCs w:val="32"/>
        </w:rPr>
      </w:pPr>
      <w:r>
        <w:rPr>
          <w:rFonts w:hint="eastAsia" w:ascii="宋体" w:hAnsi="宋体"/>
          <w:b/>
          <w:sz w:val="32"/>
          <w:szCs w:val="32"/>
        </w:rPr>
        <w:t>投标人诚信承诺书</w:t>
      </w:r>
    </w:p>
    <w:p>
      <w:pPr>
        <w:pStyle w:val="4"/>
        <w:rPr>
          <w:rFonts w:hint="eastAsia"/>
        </w:rPr>
      </w:pPr>
    </w:p>
    <w:p>
      <w:pPr>
        <w:spacing w:line="600" w:lineRule="exact"/>
        <w:rPr>
          <w:rFonts w:hint="eastAsia" w:ascii="宋体" w:hAnsi="宋体" w:eastAsia="宋体" w:cs="宋体"/>
          <w:b/>
          <w:sz w:val="24"/>
          <w:szCs w:val="24"/>
        </w:rPr>
      </w:pPr>
      <w:r>
        <w:rPr>
          <w:rFonts w:hint="eastAsia" w:ascii="宋体" w:hAnsi="宋体" w:eastAsia="宋体" w:cs="宋体"/>
          <w:b w:val="0"/>
          <w:bCs/>
          <w:sz w:val="24"/>
          <w:szCs w:val="24"/>
          <w:u w:val="none"/>
          <w:lang w:val="en-US" w:eastAsia="zh-CN"/>
        </w:rPr>
        <w:t>金华市婺城区水利水电建筑安装工程有限公司</w:t>
      </w:r>
      <w:r>
        <w:rPr>
          <w:rFonts w:hint="eastAsia" w:ascii="宋体" w:hAnsi="宋体" w:eastAsia="宋体" w:cs="宋体"/>
          <w:sz w:val="24"/>
          <w:szCs w:val="24"/>
        </w:rPr>
        <w:t>：</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我单位在参加项目的招投标活动中，郑重承诺如下：</w:t>
      </w:r>
    </w:p>
    <w:p>
      <w:pPr>
        <w:spacing w:line="6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1、申报的所有资料都是真实、准确、完整的；</w:t>
      </w:r>
    </w:p>
    <w:p>
      <w:pPr>
        <w:spacing w:line="6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2、无参与串标、围标及抬标情形，建造师无其他中标或在建工程；</w:t>
      </w:r>
    </w:p>
    <w:p>
      <w:pPr>
        <w:spacing w:line="6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3、没有被各级行政主管部门做出停止市场行为的处罚；</w:t>
      </w:r>
    </w:p>
    <w:p>
      <w:pPr>
        <w:spacing w:line="6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4、若中标，将严格按照规定及时与招标人签订合同，并按照投标文件所承诺的报价、质量、工期、建造师等内容组织实施；若我单位违反上述承诺，自愿无条件接受取消中标资格、暂停交易、投标保证金不予退还等措施。对造成的损失，任何法律和经济责任完全由我单位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spacing w:line="600" w:lineRule="exact"/>
        <w:jc w:val="right"/>
        <w:rPr>
          <w:rFonts w:hint="eastAsia" w:ascii="宋体" w:hAnsi="宋体" w:eastAsia="宋体" w:cs="宋体"/>
          <w:sz w:val="24"/>
          <w:szCs w:val="24"/>
        </w:rPr>
      </w:pPr>
    </w:p>
    <w:p>
      <w:pPr>
        <w:pStyle w:val="4"/>
        <w:rPr>
          <w:rFonts w:hint="eastAsia"/>
        </w:rPr>
      </w:pPr>
    </w:p>
    <w:p>
      <w:pPr>
        <w:spacing w:line="600" w:lineRule="exact"/>
        <w:jc w:val="right"/>
        <w:rPr>
          <w:rFonts w:hint="eastAsia" w:ascii="宋体" w:hAnsi="宋体" w:eastAsia="宋体" w:cs="宋体"/>
          <w:sz w:val="24"/>
          <w:szCs w:val="24"/>
        </w:rPr>
      </w:pPr>
    </w:p>
    <w:p>
      <w:pPr>
        <w:kinsoku/>
        <w:overflowPunct/>
        <w:topLinePunct w:val="0"/>
        <w:bidi w:val="0"/>
        <w:snapToGrid/>
        <w:spacing w:line="540" w:lineRule="exact"/>
        <w:ind w:firstLine="3600" w:firstLineChars="1500"/>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（单位盖章）</w:t>
      </w:r>
    </w:p>
    <w:p>
      <w:pPr>
        <w:pStyle w:val="4"/>
        <w:rPr>
          <w:rFonts w:hint="eastAsia"/>
        </w:rPr>
      </w:pPr>
    </w:p>
    <w:p>
      <w:pPr>
        <w:kinsoku/>
        <w:overflowPunct/>
        <w:topLinePunct w:val="0"/>
        <w:bidi w:val="0"/>
        <w:snapToGrid/>
        <w:spacing w:line="540" w:lineRule="exact"/>
        <w:ind w:firstLine="3600" w:firstLineChars="1500"/>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（盖章或签字）</w:t>
      </w:r>
    </w:p>
    <w:p>
      <w:pPr>
        <w:pStyle w:val="4"/>
        <w:rPr>
          <w:rFonts w:hint="eastAsia"/>
        </w:rPr>
      </w:pPr>
    </w:p>
    <w:p>
      <w:pPr>
        <w:kinsoku/>
        <w:overflowPunct/>
        <w:topLinePunct w:val="0"/>
        <w:bidi w:val="0"/>
        <w:snapToGrid/>
        <w:spacing w:line="540" w:lineRule="exact"/>
        <w:jc w:val="right"/>
        <w:rPr>
          <w:rFonts w:hint="eastAsia" w:ascii="宋体" w:hAnsi="宋体" w:eastAsia="宋体" w:cs="宋体"/>
          <w:sz w:val="24"/>
          <w:szCs w:val="24"/>
        </w:rPr>
      </w:pPr>
      <w:r>
        <w:rPr>
          <w:rFonts w:hint="eastAsia" w:ascii="宋体" w:hAnsi="宋体" w:eastAsia="宋体" w:cs="宋体"/>
          <w:sz w:val="24"/>
          <w:szCs w:val="24"/>
          <w:lang w:eastAsia="zh-CN"/>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bookmarkEnd w:id="0"/>
    <w:p>
      <w:pPr>
        <w:spacing w:line="600" w:lineRule="exact"/>
        <w:ind w:firstLine="5880" w:firstLineChars="2450"/>
        <w:rPr>
          <w:rFonts w:hint="eastAsia" w:ascii="宋体" w:hAnsi="宋体" w:eastAsia="宋体" w:cs="宋体"/>
          <w:sz w:val="24"/>
          <w:szCs w:val="24"/>
        </w:rPr>
      </w:pPr>
    </w:p>
    <w:p>
      <w:pPr>
        <w:pStyle w:val="4"/>
        <w:rPr>
          <w:rFonts w:hint="eastAsia" w:ascii="宋体" w:hAnsi="宋体" w:eastAsia="宋体" w:cs="宋体"/>
          <w:sz w:val="24"/>
          <w:szCs w:val="24"/>
        </w:rPr>
      </w:pPr>
    </w:p>
    <w:p>
      <w:pPr>
        <w:pStyle w:val="5"/>
        <w:rPr>
          <w:rFonts w:hint="eastAsia" w:ascii="宋体" w:hAnsi="宋体" w:eastAsia="宋体" w:cs="宋体"/>
          <w:sz w:val="24"/>
          <w:szCs w:val="24"/>
        </w:rPr>
      </w:pPr>
    </w:p>
    <w:p>
      <w:pPr>
        <w:rPr>
          <w:rFonts w:hint="eastAsia" w:ascii="宋体" w:hAnsi="宋体" w:eastAsia="宋体" w:cs="宋体"/>
          <w:sz w:val="24"/>
          <w:szCs w:val="24"/>
        </w:rPr>
      </w:pPr>
    </w:p>
    <w:p>
      <w:pPr>
        <w:pStyle w:val="4"/>
        <w:rPr>
          <w:rFonts w:hint="eastAsia" w:ascii="宋体" w:hAnsi="宋体" w:eastAsia="宋体" w:cs="宋体"/>
          <w:sz w:val="24"/>
          <w:szCs w:val="24"/>
        </w:rPr>
      </w:pPr>
    </w:p>
    <w:p>
      <w:pPr>
        <w:pStyle w:val="5"/>
        <w:rPr>
          <w:rFonts w:hint="eastAsia" w:ascii="宋体" w:hAnsi="宋体" w:eastAsia="宋体" w:cs="宋体"/>
          <w:sz w:val="24"/>
          <w:szCs w:val="24"/>
        </w:rPr>
      </w:pPr>
    </w:p>
    <w:p>
      <w:pPr>
        <w:rPr>
          <w:rFonts w:hint="eastAsia" w:ascii="宋体" w:hAnsi="宋体" w:eastAsia="宋体" w:cs="宋体"/>
          <w:sz w:val="24"/>
          <w:szCs w:val="24"/>
        </w:rPr>
      </w:pPr>
    </w:p>
    <w:p>
      <w:pPr>
        <w:pStyle w:val="4"/>
        <w:rPr>
          <w:rFonts w:hint="eastAsia" w:ascii="宋体" w:hAnsi="宋体" w:eastAsia="宋体" w:cs="宋体"/>
          <w:sz w:val="24"/>
          <w:szCs w:val="24"/>
        </w:rPr>
      </w:pPr>
    </w:p>
    <w:p>
      <w:pPr>
        <w:pStyle w:val="5"/>
        <w:rPr>
          <w:rFonts w:hint="eastAsia" w:ascii="宋体" w:hAnsi="宋体" w:eastAsia="宋体" w:cs="宋体"/>
          <w:sz w:val="24"/>
          <w:szCs w:val="24"/>
        </w:rPr>
      </w:pPr>
    </w:p>
    <w:p>
      <w:pPr>
        <w:spacing w:line="600" w:lineRule="exact"/>
        <w:rPr>
          <w:rFonts w:hint="eastAsia" w:ascii="宋体" w:hAnsi="宋体" w:eastAsia="宋体" w:cs="宋体"/>
          <w:sz w:val="24"/>
          <w:szCs w:val="24"/>
          <w:lang w:val="en-US"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5</w:t>
      </w:r>
    </w:p>
    <w:p>
      <w:pPr>
        <w:spacing w:line="600" w:lineRule="exact"/>
        <w:rPr>
          <w:rFonts w:hint="eastAsia" w:ascii="宋体" w:hAnsi="宋体" w:eastAsia="宋体" w:cs="宋体"/>
          <w:sz w:val="21"/>
          <w:szCs w:val="21"/>
          <w:lang w:val="en-US" w:eastAsia="zh-CN"/>
        </w:rPr>
      </w:pPr>
    </w:p>
    <w:p>
      <w:pPr>
        <w:spacing w:line="600" w:lineRule="exact"/>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附</w:t>
      </w:r>
      <w:r>
        <w:rPr>
          <w:rFonts w:hint="eastAsia" w:ascii="宋体" w:hAnsi="宋体" w:eastAsia="宋体" w:cs="宋体"/>
          <w:b/>
          <w:bCs/>
          <w:sz w:val="32"/>
          <w:szCs w:val="32"/>
        </w:rPr>
        <w:t>营业执照、资质证书、安全生产许可证</w:t>
      </w:r>
      <w:r>
        <w:rPr>
          <w:rFonts w:hint="eastAsia" w:ascii="宋体" w:hAnsi="宋体" w:eastAsia="宋体" w:cs="宋体"/>
          <w:b/>
          <w:bCs/>
          <w:sz w:val="32"/>
          <w:szCs w:val="32"/>
          <w:lang w:val="en-US" w:eastAsia="zh-CN"/>
        </w:rPr>
        <w:t>等</w:t>
      </w:r>
    </w:p>
    <w:p>
      <w:pPr>
        <w:spacing w:line="600" w:lineRule="exact"/>
        <w:jc w:val="center"/>
        <w:rPr>
          <w:rFonts w:hint="eastAsia" w:ascii="宋体" w:hAnsi="宋体" w:eastAsia="宋体" w:cs="宋体"/>
          <w:b/>
          <w:bCs/>
          <w:sz w:val="24"/>
          <w:lang w:eastAsia="zh-CN"/>
        </w:rPr>
      </w:pPr>
      <w:r>
        <w:rPr>
          <w:rFonts w:hint="eastAsia" w:ascii="宋体" w:hAnsi="宋体" w:eastAsia="宋体" w:cs="宋体"/>
          <w:b/>
          <w:bCs/>
          <w:sz w:val="24"/>
          <w:lang w:eastAsia="zh-CN"/>
        </w:rPr>
        <w:t>（按顺序附上相关复印件）</w:t>
      </w:r>
    </w:p>
    <w:p>
      <w:pPr>
        <w:rPr>
          <w:rFonts w:hint="eastAsia"/>
        </w:rPr>
        <w:sectPr>
          <w:headerReference r:id="rId6" w:type="first"/>
          <w:footerReference r:id="rId7" w:type="first"/>
          <w:headerReference r:id="rId5" w:type="default"/>
          <w:pgSz w:w="11906" w:h="16838"/>
          <w:pgMar w:top="1418" w:right="1134" w:bottom="1418" w:left="1418" w:header="851" w:footer="851" w:gutter="0"/>
          <w:pgNumType w:fmt="numberInDash"/>
          <w:cols w:space="720" w:num="1"/>
          <w:titlePg/>
          <w:docGrid w:linePitch="396" w:charSpace="-1260"/>
        </w:sectPr>
      </w:pPr>
    </w:p>
    <w:p>
      <w:pPr>
        <w:spacing w:line="600" w:lineRule="exact"/>
        <w:rPr>
          <w:rFonts w:hint="default" w:ascii="宋体" w:hAnsi="宋体" w:eastAsia="宋体" w:cs="宋体"/>
          <w:sz w:val="24"/>
          <w:szCs w:val="24"/>
          <w:lang w:val="en-US"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6</w:t>
      </w:r>
    </w:p>
    <w:p>
      <w:pPr>
        <w:rPr>
          <w:rFonts w:hint="eastAsia" w:ascii="宋体" w:hAnsi="宋体" w:eastAsia="宋体" w:cs="宋体"/>
          <w:b/>
          <w:bCs/>
          <w:sz w:val="24"/>
          <w:lang w:eastAsia="zh-CN"/>
        </w:rPr>
      </w:pPr>
    </w:p>
    <w:p>
      <w:pPr>
        <w:spacing w:line="600" w:lineRule="exact"/>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投标人相关业绩（提供近5年完成过质量合格的类似工程项目3个及以上相同或相近的项目）</w:t>
      </w:r>
    </w:p>
    <w:p>
      <w:pPr>
        <w:spacing w:line="600" w:lineRule="exact"/>
        <w:jc w:val="center"/>
        <w:rPr>
          <w:rFonts w:hint="eastAsia" w:ascii="宋体" w:hAnsi="宋体" w:eastAsia="宋体" w:cs="宋体"/>
          <w:b/>
          <w:bCs/>
          <w:sz w:val="32"/>
          <w:szCs w:val="32"/>
          <w:lang w:val="en-US" w:eastAsia="zh-CN"/>
        </w:rPr>
      </w:pPr>
    </w:p>
    <w:p>
      <w:pPr>
        <w:pStyle w:val="5"/>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spacing w:line="600" w:lineRule="exact"/>
        <w:rPr>
          <w:rFonts w:hint="eastAsia" w:ascii="宋体" w:hAnsi="宋体" w:eastAsia="宋体" w:cs="宋体"/>
          <w:sz w:val="24"/>
          <w:szCs w:val="24"/>
        </w:rPr>
      </w:pPr>
    </w:p>
    <w:p>
      <w:pPr>
        <w:spacing w:line="600" w:lineRule="exact"/>
        <w:rPr>
          <w:rFonts w:hint="eastAsia" w:ascii="宋体" w:hAnsi="宋体" w:eastAsia="宋体" w:cs="宋体"/>
          <w:sz w:val="24"/>
          <w:szCs w:val="24"/>
        </w:rPr>
      </w:pPr>
    </w:p>
    <w:p>
      <w:pPr>
        <w:spacing w:line="600" w:lineRule="exact"/>
        <w:rPr>
          <w:rFonts w:hint="default" w:ascii="宋体" w:hAnsi="宋体" w:eastAsia="宋体" w:cs="宋体"/>
          <w:sz w:val="24"/>
          <w:szCs w:val="24"/>
          <w:lang w:val="en-US"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7</w:t>
      </w:r>
    </w:p>
    <w:p>
      <w:pPr>
        <w:rPr>
          <w:rFonts w:hint="eastAsia" w:ascii="宋体" w:hAnsi="宋体" w:eastAsia="宋体" w:cs="宋体"/>
          <w:b/>
          <w:bCs/>
          <w:sz w:val="24"/>
          <w:lang w:eastAsia="zh-CN"/>
        </w:rPr>
      </w:pPr>
    </w:p>
    <w:p>
      <w:pPr>
        <w:spacing w:line="600" w:lineRule="exact"/>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附投标人相关财务信息（需要提供近三年财务状况表）</w:t>
      </w:r>
    </w:p>
    <w:p>
      <w:pPr>
        <w:spacing w:line="600" w:lineRule="exact"/>
        <w:jc w:val="center"/>
        <w:rPr>
          <w:rFonts w:hint="eastAsia" w:ascii="宋体" w:hAnsi="宋体" w:eastAsia="宋体" w:cs="宋体"/>
          <w:b/>
          <w:bCs/>
          <w:sz w:val="32"/>
          <w:szCs w:val="32"/>
          <w:lang w:val="en-US" w:eastAsia="zh-CN"/>
        </w:rPr>
      </w:pPr>
    </w:p>
    <w:p>
      <w:pPr>
        <w:pStyle w:val="2"/>
        <w:rPr>
          <w:rFonts w:hint="eastAsia" w:eastAsia="宋体"/>
          <w:lang w:val="en-US" w:eastAsia="zh-CN"/>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spacing w:line="600" w:lineRule="exact"/>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rPr>
      </w:pPr>
    </w:p>
    <w:p>
      <w:pPr>
        <w:spacing w:line="600" w:lineRule="exact"/>
        <w:rPr>
          <w:rFonts w:hint="default" w:ascii="宋体" w:hAnsi="宋体" w:eastAsia="宋体" w:cs="宋体"/>
          <w:sz w:val="24"/>
          <w:szCs w:val="24"/>
          <w:lang w:val="en-US"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8</w:t>
      </w:r>
    </w:p>
    <w:p>
      <w:pPr>
        <w:rPr>
          <w:rFonts w:hint="eastAsia" w:ascii="宋体" w:hAnsi="宋体" w:eastAsia="宋体" w:cs="宋体"/>
          <w:b/>
          <w:bCs/>
          <w:sz w:val="24"/>
          <w:lang w:eastAsia="zh-CN"/>
        </w:rPr>
      </w:pPr>
    </w:p>
    <w:p>
      <w:pPr>
        <w:spacing w:line="600" w:lineRule="exact"/>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附投标人相关信誉要求（以投标截止日当天在“信用中国”网站（www.creditchina.gov.cn）及中国政府采购网(www.ccgp.gov.cn)查询结果</w:t>
      </w:r>
    </w:p>
    <w:p>
      <w:pPr>
        <w:spacing w:line="600" w:lineRule="exact"/>
        <w:jc w:val="center"/>
        <w:rPr>
          <w:rFonts w:hint="eastAsia" w:ascii="宋体" w:hAnsi="宋体" w:eastAsia="宋体" w:cs="宋体"/>
          <w:b/>
          <w:bCs/>
          <w:sz w:val="32"/>
          <w:szCs w:val="32"/>
          <w:lang w:val="en-US" w:eastAsia="zh-CN"/>
        </w:rPr>
      </w:pPr>
    </w:p>
    <w:p>
      <w:pPr>
        <w:pStyle w:val="5"/>
        <w:rPr>
          <w:rFonts w:hint="eastAsia" w:ascii="宋体" w:hAnsi="宋体" w:eastAsia="宋体" w:cs="Times New Roman"/>
          <w:b/>
          <w:bCs/>
          <w:sz w:val="28"/>
          <w:szCs w:val="28"/>
          <w:lang w:val="en-US" w:eastAsia="zh-CN"/>
        </w:rPr>
      </w:pPr>
    </w:p>
    <w:p>
      <w:pPr>
        <w:rPr>
          <w:rFonts w:hint="eastAsia" w:ascii="宋体" w:hAnsi="宋体" w:eastAsia="宋体" w:cs="Times New Roman"/>
          <w:b/>
          <w:bCs/>
          <w:sz w:val="28"/>
          <w:szCs w:val="28"/>
          <w:lang w:val="en-US" w:eastAsia="zh-CN"/>
        </w:rPr>
      </w:pPr>
    </w:p>
    <w:p>
      <w:pPr>
        <w:pStyle w:val="2"/>
        <w:rPr>
          <w:rFonts w:hint="eastAsia" w:ascii="宋体" w:hAnsi="宋体" w:eastAsia="宋体" w:cs="Times New Roman"/>
          <w:b/>
          <w:bCs/>
          <w:sz w:val="28"/>
          <w:szCs w:val="28"/>
          <w:lang w:val="en-US" w:eastAsia="zh-CN"/>
        </w:rPr>
      </w:pPr>
    </w:p>
    <w:p>
      <w:pPr>
        <w:rPr>
          <w:rFonts w:hint="eastAsia" w:ascii="宋体" w:hAnsi="宋体" w:eastAsia="宋体" w:cs="Times New Roman"/>
          <w:b/>
          <w:bCs/>
          <w:sz w:val="28"/>
          <w:szCs w:val="28"/>
          <w:lang w:val="en-US" w:eastAsia="zh-CN"/>
        </w:rPr>
      </w:pPr>
    </w:p>
    <w:p>
      <w:pPr>
        <w:pStyle w:val="2"/>
        <w:rPr>
          <w:rFonts w:hint="eastAsia" w:ascii="宋体" w:hAnsi="宋体" w:eastAsia="宋体" w:cs="Times New Roman"/>
          <w:b/>
          <w:bCs/>
          <w:sz w:val="28"/>
          <w:szCs w:val="28"/>
          <w:lang w:val="en-US" w:eastAsia="zh-CN"/>
        </w:rPr>
      </w:pPr>
    </w:p>
    <w:p>
      <w:pPr>
        <w:rPr>
          <w:rFonts w:hint="eastAsia" w:ascii="宋体" w:hAnsi="宋体" w:eastAsia="宋体" w:cs="Times New Roman"/>
          <w:b/>
          <w:bCs/>
          <w:sz w:val="28"/>
          <w:szCs w:val="28"/>
          <w:lang w:val="en-US" w:eastAsia="zh-CN"/>
        </w:rPr>
      </w:pPr>
    </w:p>
    <w:p>
      <w:pPr>
        <w:pStyle w:val="2"/>
        <w:rPr>
          <w:rFonts w:hint="eastAsia" w:ascii="宋体" w:hAnsi="宋体" w:eastAsia="宋体" w:cs="Times New Roman"/>
          <w:b/>
          <w:bCs/>
          <w:sz w:val="28"/>
          <w:szCs w:val="28"/>
          <w:lang w:val="en-US" w:eastAsia="zh-CN"/>
        </w:rPr>
      </w:pPr>
    </w:p>
    <w:p>
      <w:pPr>
        <w:rPr>
          <w:rFonts w:hint="eastAsia" w:ascii="宋体" w:hAnsi="宋体" w:eastAsia="宋体" w:cs="Times New Roman"/>
          <w:b/>
          <w:bCs/>
          <w:sz w:val="28"/>
          <w:szCs w:val="28"/>
          <w:lang w:val="en-US" w:eastAsia="zh-CN"/>
        </w:rPr>
      </w:pPr>
    </w:p>
    <w:p>
      <w:pPr>
        <w:pStyle w:val="2"/>
        <w:rPr>
          <w:rFonts w:hint="eastAsia" w:ascii="宋体" w:hAnsi="宋体" w:eastAsia="宋体" w:cs="Times New Roman"/>
          <w:b/>
          <w:bCs/>
          <w:sz w:val="28"/>
          <w:szCs w:val="28"/>
          <w:lang w:val="en-US" w:eastAsia="zh-CN"/>
        </w:rPr>
      </w:pPr>
    </w:p>
    <w:p>
      <w:pPr>
        <w:rPr>
          <w:rFonts w:hint="eastAsia" w:ascii="宋体" w:hAnsi="宋体" w:eastAsia="宋体" w:cs="Times New Roman"/>
          <w:b/>
          <w:bCs/>
          <w:sz w:val="28"/>
          <w:szCs w:val="28"/>
          <w:lang w:val="en-US" w:eastAsia="zh-CN"/>
        </w:rPr>
      </w:pPr>
    </w:p>
    <w:p>
      <w:pPr>
        <w:pStyle w:val="2"/>
        <w:rPr>
          <w:rFonts w:hint="eastAsia" w:ascii="宋体" w:hAnsi="宋体" w:eastAsia="宋体" w:cs="Times New Roman"/>
          <w:b/>
          <w:bCs/>
          <w:sz w:val="28"/>
          <w:szCs w:val="28"/>
          <w:lang w:val="en-US" w:eastAsia="zh-CN"/>
        </w:rPr>
      </w:pPr>
    </w:p>
    <w:p>
      <w:pPr>
        <w:rPr>
          <w:rFonts w:hint="eastAsia" w:ascii="宋体" w:hAnsi="宋体" w:eastAsia="宋体" w:cs="Times New Roman"/>
          <w:b/>
          <w:bCs/>
          <w:sz w:val="28"/>
          <w:szCs w:val="28"/>
          <w:lang w:val="en-US" w:eastAsia="zh-CN"/>
        </w:rPr>
      </w:pPr>
    </w:p>
    <w:p>
      <w:pPr>
        <w:pStyle w:val="2"/>
        <w:rPr>
          <w:rFonts w:hint="eastAsia" w:ascii="宋体" w:hAnsi="宋体" w:eastAsia="宋体" w:cs="Times New Roman"/>
          <w:b/>
          <w:bCs/>
          <w:sz w:val="28"/>
          <w:szCs w:val="28"/>
          <w:lang w:val="en-US" w:eastAsia="zh-CN"/>
        </w:rPr>
      </w:pPr>
    </w:p>
    <w:p>
      <w:pPr>
        <w:rPr>
          <w:rFonts w:hint="eastAsia" w:ascii="宋体" w:hAnsi="宋体" w:eastAsia="宋体" w:cs="Times New Roman"/>
          <w:b/>
          <w:bCs/>
          <w:sz w:val="28"/>
          <w:szCs w:val="28"/>
          <w:lang w:val="en-US" w:eastAsia="zh-CN"/>
        </w:rPr>
      </w:pPr>
    </w:p>
    <w:p>
      <w:pPr>
        <w:spacing w:line="600" w:lineRule="exact"/>
        <w:rPr>
          <w:rFonts w:hint="eastAsia" w:ascii="宋体" w:hAnsi="宋体" w:eastAsia="宋体" w:cs="宋体"/>
          <w:sz w:val="24"/>
          <w:szCs w:val="24"/>
        </w:rPr>
      </w:pPr>
    </w:p>
    <w:p>
      <w:pPr>
        <w:spacing w:line="600" w:lineRule="exact"/>
        <w:rPr>
          <w:rFonts w:hint="default" w:ascii="宋体" w:hAnsi="宋体" w:eastAsia="宋体" w:cs="宋体"/>
          <w:sz w:val="24"/>
          <w:szCs w:val="24"/>
          <w:lang w:val="en-US"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9</w:t>
      </w:r>
    </w:p>
    <w:p>
      <w:pPr>
        <w:rPr>
          <w:rFonts w:hint="eastAsia" w:ascii="宋体" w:hAnsi="宋体" w:eastAsia="宋体" w:cs="宋体"/>
          <w:b/>
          <w:bCs/>
          <w:sz w:val="24"/>
          <w:lang w:eastAsia="zh-CN"/>
        </w:rPr>
      </w:pPr>
    </w:p>
    <w:p>
      <w:pPr>
        <w:rPr>
          <w:rFonts w:hint="eastAsia" w:ascii="宋体" w:hAnsi="宋体" w:eastAsia="宋体" w:cs="宋体"/>
          <w:b/>
          <w:bCs/>
          <w:sz w:val="24"/>
          <w:lang w:eastAsia="zh-CN"/>
        </w:rPr>
      </w:pPr>
    </w:p>
    <w:p>
      <w:pPr>
        <w:pStyle w:val="2"/>
        <w:jc w:val="cente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其他相关证明文件（可自行补充，格式自拟）</w:t>
      </w:r>
    </w:p>
    <w:p>
      <w:pPr>
        <w:pStyle w:val="2"/>
        <w:rPr>
          <w:rFonts w:hint="eastAsia"/>
        </w:rPr>
      </w:pPr>
    </w:p>
    <w:p>
      <w:pPr>
        <w:pStyle w:val="2"/>
        <w:rPr>
          <w:rFonts w:hint="eastAsia" w:ascii="宋体" w:hAnsi="宋体" w:eastAsia="宋体" w:cs="Times New Roman"/>
          <w:b/>
          <w:bCs/>
          <w:sz w:val="28"/>
          <w:szCs w:val="28"/>
          <w:lang w:val="en-US" w:eastAsia="zh-CN"/>
        </w:rPr>
      </w:pPr>
    </w:p>
    <w:p>
      <w:pPr>
        <w:rPr>
          <w:rFonts w:hint="eastAsia" w:ascii="宋体" w:hAnsi="宋体" w:eastAsia="宋体" w:cs="Times New Roman"/>
          <w:b/>
          <w:bCs/>
          <w:sz w:val="28"/>
          <w:szCs w:val="28"/>
          <w:lang w:val="en-US" w:eastAsia="zh-CN"/>
        </w:rPr>
      </w:pPr>
    </w:p>
    <w:p>
      <w:pPr>
        <w:rPr>
          <w:rFonts w:hint="eastAsia"/>
          <w:lang w:val="en-US" w:eastAsia="zh-CN"/>
        </w:rPr>
      </w:pPr>
    </w:p>
    <w:p/>
    <w:sectPr>
      <w:pgSz w:w="11906" w:h="16838"/>
      <w:pgMar w:top="1418" w:right="1134" w:bottom="1418" w:left="1418" w:header="851" w:footer="851" w:gutter="0"/>
      <w:pgNumType w:fmt="numberInDash"/>
      <w:cols w:space="720" w:num="1"/>
      <w:titlePg/>
      <w:docGrid w:linePitch="396" w:charSpace="-12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40"/>
        <w:tab w:val="clear" w:pos="8300"/>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- 9 -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- 9 -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40"/>
        <w:tab w:val="clear" w:pos="8300"/>
      </w:tabs>
      <w:jc w:val="center"/>
      <w:rPr>
        <w:rFonts w:ascii="Batang" w:hAnsi="Batang" w:eastAsia="Batang"/>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- 7 -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- 7 -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40"/>
        <w:tab w:val="clear" w:pos="8300"/>
      </w:tabs>
      <w:jc w:val="center"/>
      <w:rPr>
        <w:rFonts w:ascii="Batang" w:hAnsi="Batang" w:eastAsia="Batang"/>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- 10 -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path/>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- 10 -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45046F"/>
    <w:multiLevelType w:val="singleLevel"/>
    <w:tmpl w:val="F145046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5ODUxZGMxMDYxMGMwNzRiODUxNWU1MTkwM2ZlNDMifQ=="/>
  </w:docVars>
  <w:rsids>
    <w:rsidRoot w:val="44652C11"/>
    <w:rsid w:val="44652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1"/>
    <w:rPr>
      <w:sz w:val="21"/>
      <w:szCs w:val="21"/>
    </w:rPr>
  </w:style>
  <w:style w:type="paragraph" w:styleId="4">
    <w:name w:val="Body Text First Indent"/>
    <w:basedOn w:val="3"/>
    <w:next w:val="5"/>
    <w:qFormat/>
    <w:uiPriority w:val="0"/>
    <w:pPr>
      <w:ind w:firstLine="420" w:firstLineChars="100"/>
    </w:pPr>
    <w:rPr>
      <w:sz w:val="21"/>
      <w:szCs w:val="22"/>
    </w:rPr>
  </w:style>
  <w:style w:type="paragraph" w:styleId="5">
    <w:name w:val="toc 6"/>
    <w:basedOn w:val="1"/>
    <w:next w:val="1"/>
    <w:unhideWhenUsed/>
    <w:qFormat/>
    <w:uiPriority w:val="39"/>
    <w:pPr>
      <w:ind w:left="1050"/>
      <w:jc w:val="left"/>
    </w:pPr>
    <w:rPr>
      <w:rFonts w:ascii="Times New Roman" w:hAnsi="Times New Roman" w:eastAsia="宋体" w:cs="Times New Roman"/>
      <w:sz w:val="18"/>
      <w:szCs w:val="18"/>
    </w:rPr>
  </w:style>
  <w:style w:type="paragraph" w:styleId="6">
    <w:name w:val="footer"/>
    <w:basedOn w:val="1"/>
    <w:qFormat/>
    <w:uiPriority w:val="0"/>
    <w:pPr>
      <w:tabs>
        <w:tab w:val="center" w:pos="4140"/>
        <w:tab w:val="right" w:pos="8300"/>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2022-10-27T07:59:00Z</dcterms:created>
  <dc:creator>生来討囍.</dc:creator>
  <cp:lastModifiedBy>生来討囍.</cp:lastModifiedBy>
  <dcterms:modified xsi:type="dcterms:W3CDTF">2022-10-27T08:00:20Z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CC875928828C4E199CAA30B37C4AA9A0</vt:lpwstr>
  </property>
</Properties>
</file>